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462" w:rsidRDefault="00082462" w:rsidP="00082462">
      <w:pPr>
        <w:ind w:hanging="993"/>
        <w:rPr>
          <w:lang w:val="ru-RU"/>
        </w:rPr>
      </w:pPr>
      <w:bookmarkStart w:id="0" w:name="block-17735261"/>
      <w:r>
        <w:rPr>
          <w:noProof/>
          <w:lang w:val="ru-RU" w:eastAsia="ru-RU"/>
        </w:rPr>
        <w:drawing>
          <wp:inline distT="0" distB="0" distL="0" distR="0" wp14:anchorId="74EB44EB" wp14:editId="63A0F568">
            <wp:extent cx="6557676" cy="8486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60350" cy="8490236"/>
                    </a:xfrm>
                    <a:prstGeom prst="rect">
                      <a:avLst/>
                    </a:prstGeom>
                  </pic:spPr>
                </pic:pic>
              </a:graphicData>
            </a:graphic>
          </wp:inline>
        </w:drawing>
      </w:r>
    </w:p>
    <w:p w:rsidR="00E72D4B" w:rsidRPr="00C01CF5" w:rsidRDefault="00E72D4B">
      <w:pPr>
        <w:spacing w:after="0"/>
        <w:ind w:left="120"/>
        <w:rPr>
          <w:lang w:val="ru-RU"/>
        </w:rPr>
      </w:pPr>
    </w:p>
    <w:p w:rsidR="00E72D4B" w:rsidRPr="00C01CF5" w:rsidRDefault="002F04DB" w:rsidP="00082462">
      <w:pPr>
        <w:spacing w:after="0" w:line="264" w:lineRule="auto"/>
        <w:jc w:val="both"/>
        <w:rPr>
          <w:lang w:val="ru-RU"/>
        </w:rPr>
      </w:pPr>
      <w:bookmarkStart w:id="1" w:name="block-17735262"/>
      <w:bookmarkStart w:id="2" w:name="_GoBack"/>
      <w:bookmarkEnd w:id="0"/>
      <w:bookmarkEnd w:id="2"/>
      <w:r w:rsidRPr="00C01CF5">
        <w:rPr>
          <w:rFonts w:ascii="Times New Roman" w:hAnsi="Times New Roman"/>
          <w:b/>
          <w:color w:val="000000"/>
          <w:sz w:val="28"/>
          <w:lang w:val="ru-RU"/>
        </w:rPr>
        <w:lastRenderedPageBreak/>
        <w:t>ПОЯСНИТЕЛЬНАЯ ЗАПИСКА</w:t>
      </w:r>
    </w:p>
    <w:p w:rsidR="00E72D4B" w:rsidRPr="00C01CF5" w:rsidRDefault="00E72D4B">
      <w:pPr>
        <w:spacing w:after="0" w:line="264" w:lineRule="auto"/>
        <w:ind w:left="120"/>
        <w:jc w:val="both"/>
        <w:rPr>
          <w:lang w:val="ru-RU"/>
        </w:rPr>
      </w:pP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 на </w:t>
      </w:r>
      <w:proofErr w:type="spellStart"/>
      <w:r w:rsidRPr="00C01CF5">
        <w:rPr>
          <w:rFonts w:ascii="Times New Roman" w:hAnsi="Times New Roman"/>
          <w:color w:val="000000"/>
          <w:sz w:val="28"/>
          <w:lang w:val="ru-RU"/>
        </w:rPr>
        <w:t>деятельностной</w:t>
      </w:r>
      <w:proofErr w:type="spellEnd"/>
      <w:r w:rsidRPr="00C01CF5">
        <w:rPr>
          <w:rFonts w:ascii="Times New Roman" w:hAnsi="Times New Roman"/>
          <w:color w:val="000000"/>
          <w:sz w:val="28"/>
          <w:lang w:val="ru-RU"/>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C01CF5">
        <w:rPr>
          <w:rFonts w:ascii="Times New Roman" w:hAnsi="Times New Roman"/>
          <w:color w:val="000000"/>
          <w:sz w:val="28"/>
          <w:lang w:val="ru-RU"/>
        </w:rPr>
        <w:t>метапредметным</w:t>
      </w:r>
      <w:proofErr w:type="spellEnd"/>
      <w:r w:rsidRPr="00C01CF5">
        <w:rPr>
          <w:rFonts w:ascii="Times New Roman" w:hAnsi="Times New Roman"/>
          <w:color w:val="000000"/>
          <w:sz w:val="28"/>
          <w:lang w:val="ru-RU"/>
        </w:rPr>
        <w:t xml:space="preserve"> результатам обучения, а также </w:t>
      </w:r>
      <w:proofErr w:type="spellStart"/>
      <w:r w:rsidRPr="00C01CF5">
        <w:rPr>
          <w:rFonts w:ascii="Times New Roman" w:hAnsi="Times New Roman"/>
          <w:color w:val="000000"/>
          <w:sz w:val="28"/>
          <w:lang w:val="ru-RU"/>
        </w:rPr>
        <w:t>межпредметные</w:t>
      </w:r>
      <w:proofErr w:type="spellEnd"/>
      <w:r w:rsidRPr="00C01CF5">
        <w:rPr>
          <w:rFonts w:ascii="Times New Roman" w:hAnsi="Times New Roman"/>
          <w:color w:val="000000"/>
          <w:sz w:val="28"/>
          <w:lang w:val="ru-RU"/>
        </w:rPr>
        <w:t xml:space="preserve"> связи естественно­научных учебных предметов на уровне основного общего образования.</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E72D4B" w:rsidRDefault="002F04DB">
      <w:pPr>
        <w:numPr>
          <w:ilvl w:val="0"/>
          <w:numId w:val="1"/>
        </w:numPr>
        <w:spacing w:after="0" w:line="264" w:lineRule="auto"/>
        <w:jc w:val="both"/>
      </w:pPr>
      <w:proofErr w:type="spellStart"/>
      <w:r>
        <w:rPr>
          <w:rFonts w:ascii="Times New Roman" w:hAnsi="Times New Roman"/>
          <w:color w:val="000000"/>
          <w:sz w:val="28"/>
        </w:rPr>
        <w:t>научно</w:t>
      </w:r>
      <w:proofErr w:type="spellEnd"/>
      <w:r>
        <w:rPr>
          <w:rFonts w:ascii="Times New Roman" w:hAnsi="Times New Roman"/>
          <w:color w:val="000000"/>
          <w:sz w:val="28"/>
        </w:rPr>
        <w:t xml:space="preserve"> </w:t>
      </w:r>
      <w:proofErr w:type="spellStart"/>
      <w:r>
        <w:rPr>
          <w:rFonts w:ascii="Times New Roman" w:hAnsi="Times New Roman"/>
          <w:color w:val="000000"/>
          <w:sz w:val="28"/>
        </w:rPr>
        <w:t>объяснять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w:t>
      </w:r>
    </w:p>
    <w:p w:rsidR="00E72D4B" w:rsidRPr="00C01CF5" w:rsidRDefault="002F04DB">
      <w:pPr>
        <w:numPr>
          <w:ilvl w:val="0"/>
          <w:numId w:val="1"/>
        </w:numPr>
        <w:spacing w:after="0" w:line="264" w:lineRule="auto"/>
        <w:jc w:val="both"/>
        <w:rPr>
          <w:lang w:val="ru-RU"/>
        </w:rPr>
      </w:pPr>
      <w:r w:rsidRPr="00C01CF5">
        <w:rPr>
          <w:rFonts w:ascii="Times New Roman" w:hAnsi="Times New Roman"/>
          <w:color w:val="000000"/>
          <w:sz w:val="28"/>
          <w:lang w:val="ru-RU"/>
        </w:rPr>
        <w:t>оценивать и понимать особенности научного исследования;</w:t>
      </w:r>
    </w:p>
    <w:p w:rsidR="00E72D4B" w:rsidRPr="00C01CF5" w:rsidRDefault="002F04DB">
      <w:pPr>
        <w:numPr>
          <w:ilvl w:val="0"/>
          <w:numId w:val="1"/>
        </w:numPr>
        <w:spacing w:after="0" w:line="264" w:lineRule="auto"/>
        <w:jc w:val="both"/>
        <w:rPr>
          <w:lang w:val="ru-RU"/>
        </w:rPr>
      </w:pPr>
      <w:r w:rsidRPr="00C01CF5">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C01CF5">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E72D4B" w:rsidRDefault="002F04DB">
      <w:pPr>
        <w:spacing w:after="0" w:line="264" w:lineRule="auto"/>
        <w:ind w:firstLine="600"/>
        <w:jc w:val="both"/>
      </w:pPr>
      <w:proofErr w:type="spellStart"/>
      <w:r>
        <w:rPr>
          <w:rFonts w:ascii="Times New Roman" w:hAnsi="Times New Roman"/>
          <w:b/>
          <w:color w:val="000000"/>
          <w:sz w:val="28"/>
        </w:rPr>
        <w:t>Цели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физики</w:t>
      </w:r>
      <w:proofErr w:type="spellEnd"/>
      <w:r>
        <w:rPr>
          <w:rFonts w:ascii="Times New Roman" w:hAnsi="Times New Roman"/>
          <w:b/>
          <w:color w:val="000000"/>
          <w:sz w:val="28"/>
        </w:rPr>
        <w:t>:</w:t>
      </w:r>
    </w:p>
    <w:p w:rsidR="00E72D4B" w:rsidRPr="00C01CF5" w:rsidRDefault="002F04DB">
      <w:pPr>
        <w:numPr>
          <w:ilvl w:val="0"/>
          <w:numId w:val="2"/>
        </w:numPr>
        <w:spacing w:after="0" w:line="264" w:lineRule="auto"/>
        <w:jc w:val="both"/>
        <w:rPr>
          <w:lang w:val="ru-RU"/>
        </w:rPr>
      </w:pPr>
      <w:r w:rsidRPr="00C01CF5">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E72D4B" w:rsidRPr="00C01CF5" w:rsidRDefault="002F04DB">
      <w:pPr>
        <w:numPr>
          <w:ilvl w:val="0"/>
          <w:numId w:val="2"/>
        </w:numPr>
        <w:spacing w:after="0" w:line="264" w:lineRule="auto"/>
        <w:jc w:val="both"/>
        <w:rPr>
          <w:lang w:val="ru-RU"/>
        </w:rPr>
      </w:pPr>
      <w:r w:rsidRPr="00C01CF5">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E72D4B" w:rsidRPr="00C01CF5" w:rsidRDefault="002F04DB">
      <w:pPr>
        <w:numPr>
          <w:ilvl w:val="0"/>
          <w:numId w:val="2"/>
        </w:numPr>
        <w:spacing w:after="0" w:line="264" w:lineRule="auto"/>
        <w:jc w:val="both"/>
        <w:rPr>
          <w:lang w:val="ru-RU"/>
        </w:rPr>
      </w:pPr>
      <w:r w:rsidRPr="00C01CF5">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E72D4B" w:rsidRPr="00C01CF5" w:rsidRDefault="002F04DB">
      <w:pPr>
        <w:numPr>
          <w:ilvl w:val="0"/>
          <w:numId w:val="2"/>
        </w:numPr>
        <w:spacing w:after="0" w:line="264" w:lineRule="auto"/>
        <w:jc w:val="both"/>
        <w:rPr>
          <w:lang w:val="ru-RU"/>
        </w:rPr>
      </w:pPr>
      <w:r w:rsidRPr="00C01CF5">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E72D4B" w:rsidRPr="00C01CF5" w:rsidRDefault="002F04DB">
      <w:pPr>
        <w:numPr>
          <w:ilvl w:val="0"/>
          <w:numId w:val="2"/>
        </w:numPr>
        <w:spacing w:after="0" w:line="264" w:lineRule="auto"/>
        <w:jc w:val="both"/>
        <w:rPr>
          <w:lang w:val="ru-RU"/>
        </w:rPr>
      </w:pPr>
      <w:r w:rsidRPr="00C01CF5">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C01CF5">
        <w:rPr>
          <w:rFonts w:ascii="Times New Roman" w:hAnsi="Times New Roman"/>
          <w:b/>
          <w:color w:val="000000"/>
          <w:sz w:val="28"/>
          <w:lang w:val="ru-RU"/>
        </w:rPr>
        <w:t>задач</w:t>
      </w:r>
      <w:r w:rsidRPr="00C01CF5">
        <w:rPr>
          <w:rFonts w:ascii="Times New Roman" w:hAnsi="Times New Roman"/>
          <w:color w:val="000000"/>
          <w:sz w:val="28"/>
          <w:lang w:val="ru-RU"/>
        </w:rPr>
        <w:t>:</w:t>
      </w:r>
    </w:p>
    <w:p w:rsidR="00E72D4B" w:rsidRPr="00C01CF5" w:rsidRDefault="002F04DB">
      <w:pPr>
        <w:numPr>
          <w:ilvl w:val="0"/>
          <w:numId w:val="3"/>
        </w:numPr>
        <w:spacing w:after="0" w:line="264" w:lineRule="auto"/>
        <w:jc w:val="both"/>
        <w:rPr>
          <w:lang w:val="ru-RU"/>
        </w:rPr>
      </w:pPr>
      <w:r w:rsidRPr="00C01CF5">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E72D4B" w:rsidRPr="00C01CF5" w:rsidRDefault="002F04DB">
      <w:pPr>
        <w:numPr>
          <w:ilvl w:val="0"/>
          <w:numId w:val="3"/>
        </w:numPr>
        <w:spacing w:after="0" w:line="264" w:lineRule="auto"/>
        <w:jc w:val="both"/>
        <w:rPr>
          <w:lang w:val="ru-RU"/>
        </w:rPr>
      </w:pPr>
      <w:r w:rsidRPr="00C01CF5">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E72D4B" w:rsidRPr="00C01CF5" w:rsidRDefault="002F04DB">
      <w:pPr>
        <w:numPr>
          <w:ilvl w:val="0"/>
          <w:numId w:val="3"/>
        </w:numPr>
        <w:spacing w:after="0" w:line="264" w:lineRule="auto"/>
        <w:jc w:val="both"/>
        <w:rPr>
          <w:lang w:val="ru-RU"/>
        </w:rPr>
      </w:pPr>
      <w:r w:rsidRPr="00C01CF5">
        <w:rPr>
          <w:rFonts w:ascii="Times New Roman" w:hAnsi="Times New Roman"/>
          <w:color w:val="000000"/>
          <w:sz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C01CF5">
        <w:rPr>
          <w:rFonts w:ascii="Times New Roman" w:hAnsi="Times New Roman"/>
          <w:color w:val="000000"/>
          <w:sz w:val="28"/>
          <w:lang w:val="ru-RU"/>
        </w:rPr>
        <w:t>практико­ориентированных</w:t>
      </w:r>
      <w:proofErr w:type="spellEnd"/>
      <w:r w:rsidRPr="00C01CF5">
        <w:rPr>
          <w:rFonts w:ascii="Times New Roman" w:hAnsi="Times New Roman"/>
          <w:color w:val="000000"/>
          <w:sz w:val="28"/>
          <w:lang w:val="ru-RU"/>
        </w:rPr>
        <w:t xml:space="preserve"> задач;</w:t>
      </w:r>
    </w:p>
    <w:p w:rsidR="00E72D4B" w:rsidRPr="00C01CF5" w:rsidRDefault="002F04DB">
      <w:pPr>
        <w:numPr>
          <w:ilvl w:val="0"/>
          <w:numId w:val="3"/>
        </w:numPr>
        <w:spacing w:after="0" w:line="264" w:lineRule="auto"/>
        <w:jc w:val="both"/>
        <w:rPr>
          <w:lang w:val="ru-RU"/>
        </w:rPr>
      </w:pPr>
      <w:r w:rsidRPr="00C01CF5">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72D4B" w:rsidRPr="00C01CF5" w:rsidRDefault="002F04DB">
      <w:pPr>
        <w:numPr>
          <w:ilvl w:val="0"/>
          <w:numId w:val="3"/>
        </w:numPr>
        <w:spacing w:after="0" w:line="264" w:lineRule="auto"/>
        <w:jc w:val="both"/>
        <w:rPr>
          <w:lang w:val="ru-RU"/>
        </w:rPr>
      </w:pPr>
      <w:r w:rsidRPr="00C01CF5">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72D4B" w:rsidRPr="00C01CF5" w:rsidRDefault="002F04DB">
      <w:pPr>
        <w:numPr>
          <w:ilvl w:val="0"/>
          <w:numId w:val="3"/>
        </w:numPr>
        <w:spacing w:after="0" w:line="264" w:lineRule="auto"/>
        <w:jc w:val="both"/>
        <w:rPr>
          <w:lang w:val="ru-RU"/>
        </w:rPr>
      </w:pPr>
      <w:r w:rsidRPr="00C01CF5">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72D4B" w:rsidRPr="00082462" w:rsidRDefault="002F04DB">
      <w:pPr>
        <w:spacing w:after="0" w:line="264" w:lineRule="auto"/>
        <w:ind w:firstLine="600"/>
        <w:jc w:val="both"/>
        <w:rPr>
          <w:lang w:val="ru-RU"/>
        </w:rPr>
      </w:pPr>
      <w:r w:rsidRPr="00C01CF5">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8 классе – 68 часов (2 часа в неделю), в 9 классе – 102 часа (3 часа в неделю).</w:t>
      </w:r>
      <w:r w:rsidRPr="00C01CF5">
        <w:rPr>
          <w:sz w:val="28"/>
          <w:lang w:val="ru-RU"/>
        </w:rPr>
        <w:br/>
      </w:r>
      <w:bookmarkStart w:id="3" w:name="8ddfe65f-f659-49ad-9159-952bb7a2712d"/>
      <w:bookmarkEnd w:id="3"/>
      <w:r w:rsidRPr="00082462">
        <w:rPr>
          <w:rFonts w:ascii="Times New Roman" w:hAnsi="Times New Roman"/>
          <w:color w:val="000000"/>
          <w:sz w:val="28"/>
          <w:lang w:val="ru-RU"/>
        </w:rPr>
        <w:t>‌‌‌</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C01CF5">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72D4B" w:rsidRPr="00C01CF5" w:rsidRDefault="00E72D4B">
      <w:pPr>
        <w:rPr>
          <w:lang w:val="ru-RU"/>
        </w:rPr>
        <w:sectPr w:rsidR="00E72D4B" w:rsidRPr="00C01CF5">
          <w:pgSz w:w="11906" w:h="16383"/>
          <w:pgMar w:top="1134" w:right="850" w:bottom="1134" w:left="1701" w:header="720" w:footer="720" w:gutter="0"/>
          <w:cols w:space="720"/>
        </w:sectPr>
      </w:pPr>
    </w:p>
    <w:p w:rsidR="00E72D4B" w:rsidRPr="00C01CF5" w:rsidRDefault="002F04DB">
      <w:pPr>
        <w:spacing w:after="0" w:line="264" w:lineRule="auto"/>
        <w:ind w:left="120"/>
        <w:jc w:val="both"/>
        <w:rPr>
          <w:lang w:val="ru-RU"/>
        </w:rPr>
      </w:pPr>
      <w:bookmarkStart w:id="4" w:name="_Toc124426195"/>
      <w:bookmarkStart w:id="5" w:name="block-17735263"/>
      <w:bookmarkEnd w:id="1"/>
      <w:bookmarkEnd w:id="4"/>
      <w:r w:rsidRPr="00C01CF5">
        <w:rPr>
          <w:rFonts w:ascii="Times New Roman" w:hAnsi="Times New Roman"/>
          <w:b/>
          <w:color w:val="000000"/>
          <w:sz w:val="28"/>
          <w:lang w:val="ru-RU"/>
        </w:rPr>
        <w:lastRenderedPageBreak/>
        <w:t xml:space="preserve">СОДЕРЖАНИЕ ОБУЧЕНИЯ </w:t>
      </w:r>
    </w:p>
    <w:p w:rsidR="00E72D4B" w:rsidRPr="00C01CF5" w:rsidRDefault="00E72D4B">
      <w:pPr>
        <w:spacing w:after="0" w:line="264" w:lineRule="auto"/>
        <w:ind w:left="120"/>
        <w:jc w:val="both"/>
        <w:rPr>
          <w:lang w:val="ru-RU"/>
        </w:rPr>
      </w:pPr>
    </w:p>
    <w:p w:rsidR="00E72D4B" w:rsidRPr="00C01CF5" w:rsidRDefault="002F04DB">
      <w:pPr>
        <w:spacing w:after="0" w:line="264" w:lineRule="auto"/>
        <w:ind w:left="120"/>
        <w:jc w:val="both"/>
        <w:rPr>
          <w:lang w:val="ru-RU"/>
        </w:rPr>
      </w:pPr>
      <w:r w:rsidRPr="00C01CF5">
        <w:rPr>
          <w:rFonts w:ascii="Times New Roman" w:hAnsi="Times New Roman"/>
          <w:b/>
          <w:color w:val="000000"/>
          <w:sz w:val="28"/>
          <w:lang w:val="ru-RU"/>
        </w:rPr>
        <w:t>8 КЛАСС</w:t>
      </w:r>
    </w:p>
    <w:p w:rsidR="00E72D4B" w:rsidRPr="00C01CF5" w:rsidRDefault="00E72D4B">
      <w:pPr>
        <w:spacing w:after="0" w:line="264" w:lineRule="auto"/>
        <w:ind w:left="120"/>
        <w:jc w:val="both"/>
        <w:rPr>
          <w:lang w:val="ru-RU"/>
        </w:rPr>
      </w:pPr>
    </w:p>
    <w:p w:rsidR="00E72D4B" w:rsidRPr="00C01CF5" w:rsidRDefault="002F04DB">
      <w:pPr>
        <w:spacing w:after="0" w:line="264" w:lineRule="auto"/>
        <w:ind w:firstLine="600"/>
        <w:jc w:val="both"/>
        <w:rPr>
          <w:lang w:val="ru-RU"/>
        </w:rPr>
      </w:pPr>
      <w:r w:rsidRPr="00C01CF5">
        <w:rPr>
          <w:rFonts w:ascii="Times New Roman" w:hAnsi="Times New Roman"/>
          <w:b/>
          <w:color w:val="000000"/>
          <w:sz w:val="28"/>
          <w:lang w:val="ru-RU"/>
        </w:rPr>
        <w:t>Раздел 6. Тепловые явления</w:t>
      </w:r>
      <w:r w:rsidRPr="00C01CF5">
        <w:rPr>
          <w:rFonts w:ascii="Times New Roman" w:hAnsi="Times New Roman"/>
          <w:color w:val="000000"/>
          <w:sz w:val="28"/>
          <w:lang w:val="ru-RU"/>
        </w:rPr>
        <w:t>.</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C01CF5">
        <w:rPr>
          <w:rFonts w:ascii="Times New Roman" w:hAnsi="Times New Roman"/>
          <w:color w:val="000000"/>
          <w:sz w:val="28"/>
          <w:lang w:val="ru-RU"/>
        </w:rPr>
        <w:t>молекулярно­кинетической</w:t>
      </w:r>
      <w:proofErr w:type="spellEnd"/>
      <w:r w:rsidRPr="00C01CF5">
        <w:rPr>
          <w:rFonts w:ascii="Times New Roman" w:hAnsi="Times New Roman"/>
          <w:color w:val="000000"/>
          <w:sz w:val="28"/>
          <w:lang w:val="ru-RU"/>
        </w:rPr>
        <w:t xml:space="preserve"> теории.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082462">
        <w:rPr>
          <w:rFonts w:ascii="Times New Roman" w:hAnsi="Times New Roman"/>
          <w:color w:val="000000"/>
          <w:sz w:val="28"/>
          <w:lang w:val="ru-RU"/>
        </w:rPr>
        <w:t xml:space="preserve">Испарение. Кипение. Удельная теплота парообразования. </w:t>
      </w:r>
      <w:r w:rsidRPr="00C01CF5">
        <w:rPr>
          <w:rFonts w:ascii="Times New Roman" w:hAnsi="Times New Roman"/>
          <w:color w:val="000000"/>
          <w:sz w:val="28"/>
          <w:lang w:val="ru-RU"/>
        </w:rPr>
        <w:t xml:space="preserve">Зависимость температуры кипения от атмосферного давления.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Влажность воздуха.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Энергия топлива. Удельная теплота сгорания.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Закон сохранения и превращения энергии в тепловых процессах. </w:t>
      </w:r>
    </w:p>
    <w:p w:rsidR="00E72D4B" w:rsidRDefault="002F04DB">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color w:val="000000"/>
          <w:sz w:val="28"/>
        </w:rPr>
        <w:t>.</w:t>
      </w:r>
    </w:p>
    <w:p w:rsidR="00E72D4B" w:rsidRDefault="002F04DB">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rsidR="00E72D4B" w:rsidRDefault="002F04DB">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rsidR="00E72D4B" w:rsidRPr="00C01CF5" w:rsidRDefault="002F04DB">
      <w:pPr>
        <w:numPr>
          <w:ilvl w:val="0"/>
          <w:numId w:val="14"/>
        </w:numPr>
        <w:spacing w:after="0" w:line="264" w:lineRule="auto"/>
        <w:jc w:val="both"/>
        <w:rPr>
          <w:lang w:val="ru-RU"/>
        </w:rPr>
      </w:pPr>
      <w:r w:rsidRPr="00C01CF5">
        <w:rPr>
          <w:rFonts w:ascii="Times New Roman" w:hAnsi="Times New Roman"/>
          <w:color w:val="000000"/>
          <w:sz w:val="28"/>
          <w:lang w:val="ru-RU"/>
        </w:rPr>
        <w:t xml:space="preserve">Наблюдение явлений смачивания и капиллярных явлений. </w:t>
      </w:r>
    </w:p>
    <w:p w:rsidR="00E72D4B" w:rsidRDefault="002F04DB">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расширения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E72D4B" w:rsidRPr="00C01CF5" w:rsidRDefault="002F04DB">
      <w:pPr>
        <w:numPr>
          <w:ilvl w:val="0"/>
          <w:numId w:val="14"/>
        </w:numPr>
        <w:spacing w:after="0" w:line="264" w:lineRule="auto"/>
        <w:jc w:val="both"/>
        <w:rPr>
          <w:lang w:val="ru-RU"/>
        </w:rPr>
      </w:pPr>
      <w:r w:rsidRPr="00C01CF5">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E72D4B" w:rsidRDefault="002F04DB">
      <w:pPr>
        <w:numPr>
          <w:ilvl w:val="0"/>
          <w:numId w:val="14"/>
        </w:numPr>
        <w:spacing w:after="0" w:line="264" w:lineRule="auto"/>
        <w:jc w:val="both"/>
      </w:pPr>
      <w:proofErr w:type="spellStart"/>
      <w:r>
        <w:rPr>
          <w:rFonts w:ascii="Times New Roman" w:hAnsi="Times New Roman"/>
          <w:color w:val="000000"/>
          <w:sz w:val="28"/>
        </w:rPr>
        <w:t>Правила</w:t>
      </w:r>
      <w:proofErr w:type="spellEnd"/>
      <w:r>
        <w:rPr>
          <w:rFonts w:ascii="Times New Roman" w:hAnsi="Times New Roman"/>
          <w:color w:val="000000"/>
          <w:sz w:val="28"/>
        </w:rPr>
        <w:t xml:space="preserve"> </w:t>
      </w:r>
      <w:proofErr w:type="spellStart"/>
      <w:r>
        <w:rPr>
          <w:rFonts w:ascii="Times New Roman" w:hAnsi="Times New Roman"/>
          <w:color w:val="000000"/>
          <w:sz w:val="28"/>
        </w:rPr>
        <w:t>измерения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температуры</w:t>
      </w:r>
      <w:proofErr w:type="spellEnd"/>
      <w:r>
        <w:rPr>
          <w:rFonts w:ascii="Times New Roman" w:hAnsi="Times New Roman"/>
          <w:color w:val="000000"/>
          <w:sz w:val="28"/>
        </w:rPr>
        <w:t xml:space="preserve">. </w:t>
      </w:r>
    </w:p>
    <w:p w:rsidR="00E72D4B" w:rsidRDefault="002F04DB">
      <w:pPr>
        <w:numPr>
          <w:ilvl w:val="0"/>
          <w:numId w:val="14"/>
        </w:numPr>
        <w:spacing w:after="0" w:line="264" w:lineRule="auto"/>
        <w:jc w:val="both"/>
      </w:pP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теплопередачи</w:t>
      </w:r>
      <w:proofErr w:type="spellEnd"/>
      <w:r>
        <w:rPr>
          <w:rFonts w:ascii="Times New Roman" w:hAnsi="Times New Roman"/>
          <w:color w:val="000000"/>
          <w:sz w:val="28"/>
        </w:rPr>
        <w:t xml:space="preserve">. </w:t>
      </w:r>
    </w:p>
    <w:p w:rsidR="00E72D4B" w:rsidRDefault="002F04DB">
      <w:pPr>
        <w:numPr>
          <w:ilvl w:val="0"/>
          <w:numId w:val="14"/>
        </w:numPr>
        <w:spacing w:after="0" w:line="264" w:lineRule="auto"/>
        <w:jc w:val="both"/>
      </w:pPr>
      <w:proofErr w:type="spellStart"/>
      <w:r>
        <w:rPr>
          <w:rFonts w:ascii="Times New Roman" w:hAnsi="Times New Roman"/>
          <w:color w:val="000000"/>
          <w:sz w:val="28"/>
        </w:rPr>
        <w:t>Охлаждение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совершении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работы</w:t>
      </w:r>
      <w:proofErr w:type="spellEnd"/>
      <w:r>
        <w:rPr>
          <w:rFonts w:ascii="Times New Roman" w:hAnsi="Times New Roman"/>
          <w:color w:val="000000"/>
          <w:sz w:val="28"/>
        </w:rPr>
        <w:t xml:space="preserve">. </w:t>
      </w:r>
    </w:p>
    <w:p w:rsidR="00E72D4B" w:rsidRPr="00C01CF5" w:rsidRDefault="002F04DB">
      <w:pPr>
        <w:numPr>
          <w:ilvl w:val="0"/>
          <w:numId w:val="14"/>
        </w:numPr>
        <w:spacing w:after="0" w:line="264" w:lineRule="auto"/>
        <w:jc w:val="both"/>
        <w:rPr>
          <w:lang w:val="ru-RU"/>
        </w:rPr>
      </w:pPr>
      <w:r w:rsidRPr="00C01CF5">
        <w:rPr>
          <w:rFonts w:ascii="Times New Roman" w:hAnsi="Times New Roman"/>
          <w:color w:val="000000"/>
          <w:sz w:val="28"/>
          <w:lang w:val="ru-RU"/>
        </w:rPr>
        <w:t xml:space="preserve">Нагревание при совершении работы внешними силами. </w:t>
      </w:r>
    </w:p>
    <w:p w:rsidR="00E72D4B" w:rsidRDefault="002F04DB">
      <w:pPr>
        <w:numPr>
          <w:ilvl w:val="0"/>
          <w:numId w:val="14"/>
        </w:numPr>
        <w:spacing w:after="0" w:line="264" w:lineRule="auto"/>
        <w:jc w:val="both"/>
      </w:pPr>
      <w:proofErr w:type="spellStart"/>
      <w:r>
        <w:rPr>
          <w:rFonts w:ascii="Times New Roman" w:hAnsi="Times New Roman"/>
          <w:color w:val="000000"/>
          <w:sz w:val="28"/>
        </w:rPr>
        <w:t>Сравнение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теплоёмкостей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w:t>
      </w:r>
      <w:proofErr w:type="spellEnd"/>
      <w:r>
        <w:rPr>
          <w:rFonts w:ascii="Times New Roman" w:hAnsi="Times New Roman"/>
          <w:color w:val="000000"/>
          <w:sz w:val="28"/>
        </w:rPr>
        <w:t xml:space="preserve">. </w:t>
      </w:r>
    </w:p>
    <w:p w:rsidR="00E72D4B" w:rsidRDefault="002F04DB">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кипения</w:t>
      </w:r>
      <w:proofErr w:type="spellEnd"/>
      <w:r>
        <w:rPr>
          <w:rFonts w:ascii="Times New Roman" w:hAnsi="Times New Roman"/>
          <w:color w:val="000000"/>
          <w:sz w:val="28"/>
        </w:rPr>
        <w:t xml:space="preserve">. </w:t>
      </w:r>
    </w:p>
    <w:p w:rsidR="00E72D4B" w:rsidRPr="00C01CF5" w:rsidRDefault="002F04DB">
      <w:pPr>
        <w:numPr>
          <w:ilvl w:val="0"/>
          <w:numId w:val="14"/>
        </w:numPr>
        <w:spacing w:after="0" w:line="264" w:lineRule="auto"/>
        <w:jc w:val="both"/>
        <w:rPr>
          <w:lang w:val="ru-RU"/>
        </w:rPr>
      </w:pPr>
      <w:r w:rsidRPr="00C01CF5">
        <w:rPr>
          <w:rFonts w:ascii="Times New Roman" w:hAnsi="Times New Roman"/>
          <w:color w:val="000000"/>
          <w:sz w:val="28"/>
          <w:lang w:val="ru-RU"/>
        </w:rPr>
        <w:lastRenderedPageBreak/>
        <w:t>Наблюдение постоянства температуры при плавлении.</w:t>
      </w:r>
    </w:p>
    <w:p w:rsidR="00E72D4B" w:rsidRDefault="002F04DB">
      <w:pPr>
        <w:numPr>
          <w:ilvl w:val="0"/>
          <w:numId w:val="14"/>
        </w:numPr>
        <w:spacing w:after="0" w:line="264" w:lineRule="auto"/>
        <w:jc w:val="both"/>
      </w:pPr>
      <w:proofErr w:type="spellStart"/>
      <w:r>
        <w:rPr>
          <w:rFonts w:ascii="Times New Roman" w:hAnsi="Times New Roman"/>
          <w:color w:val="000000"/>
          <w:sz w:val="28"/>
        </w:rPr>
        <w:t>Модели</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тепловых</w:t>
      </w:r>
      <w:proofErr w:type="spellEnd"/>
      <w:r>
        <w:rPr>
          <w:rFonts w:ascii="Times New Roman" w:hAnsi="Times New Roman"/>
          <w:color w:val="000000"/>
          <w:sz w:val="28"/>
        </w:rPr>
        <w:t xml:space="preserve"> </w:t>
      </w:r>
      <w:proofErr w:type="spellStart"/>
      <w:r>
        <w:rPr>
          <w:rFonts w:ascii="Times New Roman" w:hAnsi="Times New Roman"/>
          <w:color w:val="000000"/>
          <w:sz w:val="28"/>
        </w:rPr>
        <w:t>двигателей</w:t>
      </w:r>
      <w:proofErr w:type="spellEnd"/>
      <w:r>
        <w:rPr>
          <w:rFonts w:ascii="Times New Roman" w:hAnsi="Times New Roman"/>
          <w:color w:val="000000"/>
          <w:sz w:val="28"/>
        </w:rPr>
        <w:t xml:space="preserve">. </w:t>
      </w:r>
    </w:p>
    <w:p w:rsidR="00E72D4B" w:rsidRDefault="002F04DB">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E72D4B" w:rsidRPr="00C01CF5" w:rsidRDefault="002F04DB">
      <w:pPr>
        <w:numPr>
          <w:ilvl w:val="0"/>
          <w:numId w:val="15"/>
        </w:numPr>
        <w:spacing w:after="0" w:line="264" w:lineRule="auto"/>
        <w:jc w:val="both"/>
        <w:rPr>
          <w:lang w:val="ru-RU"/>
        </w:rPr>
      </w:pPr>
      <w:r w:rsidRPr="00C01CF5">
        <w:rPr>
          <w:rFonts w:ascii="Times New Roman" w:hAnsi="Times New Roman"/>
          <w:color w:val="000000"/>
          <w:sz w:val="28"/>
          <w:lang w:val="ru-RU"/>
        </w:rPr>
        <w:t xml:space="preserve">Опыты по обнаружению действия сил молекулярного притяжения. </w:t>
      </w:r>
    </w:p>
    <w:p w:rsidR="00E72D4B" w:rsidRPr="00C01CF5" w:rsidRDefault="002F04DB">
      <w:pPr>
        <w:numPr>
          <w:ilvl w:val="0"/>
          <w:numId w:val="15"/>
        </w:numPr>
        <w:spacing w:after="0" w:line="264" w:lineRule="auto"/>
        <w:jc w:val="both"/>
        <w:rPr>
          <w:lang w:val="ru-RU"/>
        </w:rPr>
      </w:pPr>
      <w:r w:rsidRPr="00C01CF5">
        <w:rPr>
          <w:rFonts w:ascii="Times New Roman" w:hAnsi="Times New Roman"/>
          <w:color w:val="000000"/>
          <w:sz w:val="28"/>
          <w:lang w:val="ru-RU"/>
        </w:rPr>
        <w:t xml:space="preserve">Опыты по выращиванию кристаллов поваренной соли или сахара. </w:t>
      </w:r>
    </w:p>
    <w:p w:rsidR="00E72D4B" w:rsidRPr="00C01CF5" w:rsidRDefault="002F04DB">
      <w:pPr>
        <w:numPr>
          <w:ilvl w:val="0"/>
          <w:numId w:val="15"/>
        </w:numPr>
        <w:spacing w:after="0" w:line="264" w:lineRule="auto"/>
        <w:jc w:val="both"/>
        <w:rPr>
          <w:lang w:val="ru-RU"/>
        </w:rPr>
      </w:pPr>
      <w:r w:rsidRPr="00C01CF5">
        <w:rPr>
          <w:rFonts w:ascii="Times New Roman" w:hAnsi="Times New Roman"/>
          <w:color w:val="000000"/>
          <w:sz w:val="28"/>
          <w:lang w:val="ru-RU"/>
        </w:rPr>
        <w:t xml:space="preserve">Опыты по наблюдению теплового расширения газов, жидкостей и твёрдых тел. </w:t>
      </w:r>
    </w:p>
    <w:p w:rsidR="00E72D4B" w:rsidRPr="00C01CF5" w:rsidRDefault="002F04DB">
      <w:pPr>
        <w:numPr>
          <w:ilvl w:val="0"/>
          <w:numId w:val="15"/>
        </w:numPr>
        <w:spacing w:after="0" w:line="264" w:lineRule="auto"/>
        <w:jc w:val="both"/>
        <w:rPr>
          <w:lang w:val="ru-RU"/>
        </w:rPr>
      </w:pPr>
      <w:r w:rsidRPr="00C01CF5">
        <w:rPr>
          <w:rFonts w:ascii="Times New Roman" w:hAnsi="Times New Roman"/>
          <w:color w:val="000000"/>
          <w:sz w:val="28"/>
          <w:lang w:val="ru-RU"/>
        </w:rPr>
        <w:t xml:space="preserve">Определение давления воздуха в баллоне шприца. </w:t>
      </w:r>
    </w:p>
    <w:p w:rsidR="00E72D4B" w:rsidRPr="00C01CF5" w:rsidRDefault="002F04DB">
      <w:pPr>
        <w:numPr>
          <w:ilvl w:val="0"/>
          <w:numId w:val="15"/>
        </w:numPr>
        <w:spacing w:after="0" w:line="264" w:lineRule="auto"/>
        <w:jc w:val="both"/>
        <w:rPr>
          <w:lang w:val="ru-RU"/>
        </w:rPr>
      </w:pPr>
      <w:r w:rsidRPr="00C01CF5">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E72D4B" w:rsidRPr="00C01CF5" w:rsidRDefault="002F04DB">
      <w:pPr>
        <w:numPr>
          <w:ilvl w:val="0"/>
          <w:numId w:val="15"/>
        </w:numPr>
        <w:spacing w:after="0" w:line="264" w:lineRule="auto"/>
        <w:jc w:val="both"/>
        <w:rPr>
          <w:lang w:val="ru-RU"/>
        </w:rPr>
      </w:pPr>
      <w:r w:rsidRPr="00C01CF5">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E72D4B" w:rsidRPr="00C01CF5" w:rsidRDefault="002F04DB">
      <w:pPr>
        <w:numPr>
          <w:ilvl w:val="0"/>
          <w:numId w:val="15"/>
        </w:numPr>
        <w:spacing w:after="0" w:line="264" w:lineRule="auto"/>
        <w:jc w:val="both"/>
        <w:rPr>
          <w:lang w:val="ru-RU"/>
        </w:rPr>
      </w:pPr>
      <w:r w:rsidRPr="00C01CF5">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E72D4B" w:rsidRPr="00C01CF5" w:rsidRDefault="002F04DB">
      <w:pPr>
        <w:numPr>
          <w:ilvl w:val="0"/>
          <w:numId w:val="15"/>
        </w:numPr>
        <w:spacing w:after="0" w:line="264" w:lineRule="auto"/>
        <w:jc w:val="both"/>
        <w:rPr>
          <w:lang w:val="ru-RU"/>
        </w:rPr>
      </w:pPr>
      <w:r w:rsidRPr="00C01CF5">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E72D4B" w:rsidRPr="00C01CF5" w:rsidRDefault="002F04DB">
      <w:pPr>
        <w:numPr>
          <w:ilvl w:val="0"/>
          <w:numId w:val="15"/>
        </w:numPr>
        <w:spacing w:after="0" w:line="264" w:lineRule="auto"/>
        <w:jc w:val="both"/>
        <w:rPr>
          <w:lang w:val="ru-RU"/>
        </w:rPr>
      </w:pPr>
      <w:r w:rsidRPr="00C01CF5">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E72D4B" w:rsidRDefault="002F04DB">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удельной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вещества</w:t>
      </w:r>
      <w:proofErr w:type="spellEnd"/>
      <w:r>
        <w:rPr>
          <w:rFonts w:ascii="Times New Roman" w:hAnsi="Times New Roman"/>
          <w:color w:val="000000"/>
          <w:sz w:val="28"/>
        </w:rPr>
        <w:t xml:space="preserve">. </w:t>
      </w:r>
    </w:p>
    <w:p w:rsidR="00E72D4B" w:rsidRDefault="002F04DB">
      <w:pPr>
        <w:numPr>
          <w:ilvl w:val="0"/>
          <w:numId w:val="15"/>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процесса</w:t>
      </w:r>
      <w:proofErr w:type="spellEnd"/>
      <w:r>
        <w:rPr>
          <w:rFonts w:ascii="Times New Roman" w:hAnsi="Times New Roman"/>
          <w:color w:val="000000"/>
          <w:sz w:val="28"/>
        </w:rPr>
        <w:t xml:space="preserve"> </w:t>
      </w:r>
      <w:proofErr w:type="spellStart"/>
      <w:r>
        <w:rPr>
          <w:rFonts w:ascii="Times New Roman" w:hAnsi="Times New Roman"/>
          <w:color w:val="000000"/>
          <w:sz w:val="28"/>
        </w:rPr>
        <w:t>испарения</w:t>
      </w:r>
      <w:proofErr w:type="spellEnd"/>
      <w:r>
        <w:rPr>
          <w:rFonts w:ascii="Times New Roman" w:hAnsi="Times New Roman"/>
          <w:color w:val="000000"/>
          <w:sz w:val="28"/>
        </w:rPr>
        <w:t xml:space="preserve">. </w:t>
      </w:r>
    </w:p>
    <w:p w:rsidR="00E72D4B" w:rsidRDefault="002F04DB">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относительной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влажности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воздуха</w:t>
      </w:r>
      <w:proofErr w:type="spellEnd"/>
      <w:r>
        <w:rPr>
          <w:rFonts w:ascii="Times New Roman" w:hAnsi="Times New Roman"/>
          <w:color w:val="000000"/>
          <w:sz w:val="28"/>
        </w:rPr>
        <w:t xml:space="preserve">. </w:t>
      </w:r>
    </w:p>
    <w:p w:rsidR="00E72D4B" w:rsidRPr="00C01CF5" w:rsidRDefault="002F04DB">
      <w:pPr>
        <w:numPr>
          <w:ilvl w:val="0"/>
          <w:numId w:val="15"/>
        </w:numPr>
        <w:spacing w:after="0" w:line="264" w:lineRule="auto"/>
        <w:jc w:val="both"/>
        <w:rPr>
          <w:lang w:val="ru-RU"/>
        </w:rPr>
      </w:pPr>
      <w:r w:rsidRPr="00C01CF5">
        <w:rPr>
          <w:rFonts w:ascii="Times New Roman" w:hAnsi="Times New Roman"/>
          <w:color w:val="000000"/>
          <w:sz w:val="28"/>
          <w:lang w:val="ru-RU"/>
        </w:rPr>
        <w:t xml:space="preserve">Определение удельной теплоты плавления льда. </w:t>
      </w:r>
    </w:p>
    <w:p w:rsidR="00E72D4B" w:rsidRPr="00C01CF5" w:rsidRDefault="002F04DB">
      <w:pPr>
        <w:spacing w:after="0" w:line="264" w:lineRule="auto"/>
        <w:ind w:firstLine="600"/>
        <w:jc w:val="both"/>
        <w:rPr>
          <w:lang w:val="ru-RU"/>
        </w:rPr>
      </w:pPr>
      <w:r w:rsidRPr="00C01CF5">
        <w:rPr>
          <w:rFonts w:ascii="Times New Roman" w:hAnsi="Times New Roman"/>
          <w:b/>
          <w:color w:val="000000"/>
          <w:sz w:val="28"/>
          <w:lang w:val="ru-RU"/>
        </w:rPr>
        <w:t>Раздел 7. Электрические и магнитные явления.</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lastRenderedPageBreak/>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72D4B" w:rsidRDefault="002F04DB">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E72D4B" w:rsidRDefault="002F04DB">
      <w:pPr>
        <w:numPr>
          <w:ilvl w:val="0"/>
          <w:numId w:val="16"/>
        </w:numPr>
        <w:spacing w:after="0" w:line="264" w:lineRule="auto"/>
        <w:jc w:val="both"/>
      </w:pPr>
      <w:proofErr w:type="spellStart"/>
      <w:r>
        <w:rPr>
          <w:rFonts w:ascii="Times New Roman" w:hAnsi="Times New Roman"/>
          <w:color w:val="000000"/>
          <w:sz w:val="28"/>
        </w:rPr>
        <w:t>Электризация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E72D4B" w:rsidRPr="00C01CF5" w:rsidRDefault="002F04DB">
      <w:pPr>
        <w:numPr>
          <w:ilvl w:val="0"/>
          <w:numId w:val="16"/>
        </w:numPr>
        <w:spacing w:after="0" w:line="264" w:lineRule="auto"/>
        <w:jc w:val="both"/>
        <w:rPr>
          <w:lang w:val="ru-RU"/>
        </w:rPr>
      </w:pPr>
      <w:r w:rsidRPr="00C01CF5">
        <w:rPr>
          <w:rFonts w:ascii="Times New Roman" w:hAnsi="Times New Roman"/>
          <w:color w:val="000000"/>
          <w:sz w:val="28"/>
          <w:lang w:val="ru-RU"/>
        </w:rPr>
        <w:t xml:space="preserve">Два рода электрических зарядов и взаимодействие заряженных тел. </w:t>
      </w:r>
    </w:p>
    <w:p w:rsidR="00E72D4B" w:rsidRDefault="002F04DB">
      <w:pPr>
        <w:numPr>
          <w:ilvl w:val="0"/>
          <w:numId w:val="16"/>
        </w:numPr>
        <w:spacing w:after="0" w:line="264" w:lineRule="auto"/>
        <w:jc w:val="both"/>
      </w:pPr>
      <w:proofErr w:type="spellStart"/>
      <w:r>
        <w:rPr>
          <w:rFonts w:ascii="Times New Roman" w:hAnsi="Times New Roman"/>
          <w:color w:val="000000"/>
          <w:sz w:val="28"/>
        </w:rPr>
        <w:t>Устройство</w:t>
      </w:r>
      <w:proofErr w:type="spellEnd"/>
      <w:r>
        <w:rPr>
          <w:rFonts w:ascii="Times New Roman" w:hAnsi="Times New Roman"/>
          <w:color w:val="000000"/>
          <w:sz w:val="28"/>
        </w:rPr>
        <w:t xml:space="preserve"> и </w:t>
      </w:r>
      <w:proofErr w:type="spellStart"/>
      <w:r>
        <w:rPr>
          <w:rFonts w:ascii="Times New Roman" w:hAnsi="Times New Roman"/>
          <w:color w:val="000000"/>
          <w:sz w:val="28"/>
        </w:rPr>
        <w:t>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электроскопа</w:t>
      </w:r>
      <w:proofErr w:type="spellEnd"/>
      <w:r>
        <w:rPr>
          <w:rFonts w:ascii="Times New Roman" w:hAnsi="Times New Roman"/>
          <w:color w:val="000000"/>
          <w:sz w:val="28"/>
        </w:rPr>
        <w:t xml:space="preserve">. </w:t>
      </w:r>
    </w:p>
    <w:p w:rsidR="00E72D4B" w:rsidRDefault="002F04DB">
      <w:pPr>
        <w:numPr>
          <w:ilvl w:val="0"/>
          <w:numId w:val="16"/>
        </w:numPr>
        <w:spacing w:after="0" w:line="264" w:lineRule="auto"/>
        <w:jc w:val="both"/>
      </w:pPr>
      <w:proofErr w:type="spellStart"/>
      <w:r>
        <w:rPr>
          <w:rFonts w:ascii="Times New Roman" w:hAnsi="Times New Roman"/>
          <w:color w:val="000000"/>
          <w:sz w:val="28"/>
        </w:rPr>
        <w:t>Электростатическая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индукция</w:t>
      </w:r>
      <w:proofErr w:type="spellEnd"/>
      <w:r>
        <w:rPr>
          <w:rFonts w:ascii="Times New Roman" w:hAnsi="Times New Roman"/>
          <w:color w:val="000000"/>
          <w:sz w:val="28"/>
        </w:rPr>
        <w:t xml:space="preserve">. </w:t>
      </w:r>
    </w:p>
    <w:p w:rsidR="00E72D4B" w:rsidRDefault="002F04DB">
      <w:pPr>
        <w:numPr>
          <w:ilvl w:val="0"/>
          <w:numId w:val="16"/>
        </w:numPr>
        <w:spacing w:after="0" w:line="264" w:lineRule="auto"/>
        <w:jc w:val="both"/>
      </w:pP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зарядов</w:t>
      </w:r>
      <w:proofErr w:type="spellEnd"/>
      <w:r>
        <w:rPr>
          <w:rFonts w:ascii="Times New Roman" w:hAnsi="Times New Roman"/>
          <w:color w:val="000000"/>
          <w:sz w:val="28"/>
        </w:rPr>
        <w:t>.</w:t>
      </w:r>
    </w:p>
    <w:p w:rsidR="00E72D4B" w:rsidRDefault="002F04DB">
      <w:pPr>
        <w:numPr>
          <w:ilvl w:val="0"/>
          <w:numId w:val="16"/>
        </w:numPr>
        <w:spacing w:after="0" w:line="264" w:lineRule="auto"/>
        <w:jc w:val="both"/>
      </w:pPr>
      <w:proofErr w:type="spellStart"/>
      <w:r>
        <w:rPr>
          <w:rFonts w:ascii="Times New Roman" w:hAnsi="Times New Roman"/>
          <w:color w:val="000000"/>
          <w:sz w:val="28"/>
        </w:rPr>
        <w:t>Проводники</w:t>
      </w:r>
      <w:proofErr w:type="spellEnd"/>
      <w:r>
        <w:rPr>
          <w:rFonts w:ascii="Times New Roman" w:hAnsi="Times New Roman"/>
          <w:color w:val="000000"/>
          <w:sz w:val="28"/>
        </w:rPr>
        <w:t xml:space="preserve"> и </w:t>
      </w:r>
      <w:proofErr w:type="spellStart"/>
      <w:r>
        <w:rPr>
          <w:rFonts w:ascii="Times New Roman" w:hAnsi="Times New Roman"/>
          <w:color w:val="000000"/>
          <w:sz w:val="28"/>
        </w:rPr>
        <w:t>диэлектрики</w:t>
      </w:r>
      <w:proofErr w:type="spellEnd"/>
      <w:r>
        <w:rPr>
          <w:rFonts w:ascii="Times New Roman" w:hAnsi="Times New Roman"/>
          <w:color w:val="000000"/>
          <w:sz w:val="28"/>
        </w:rPr>
        <w:t xml:space="preserve">. </w:t>
      </w:r>
    </w:p>
    <w:p w:rsidR="00E72D4B" w:rsidRPr="00C01CF5" w:rsidRDefault="002F04DB">
      <w:pPr>
        <w:numPr>
          <w:ilvl w:val="0"/>
          <w:numId w:val="16"/>
        </w:numPr>
        <w:spacing w:after="0" w:line="264" w:lineRule="auto"/>
        <w:jc w:val="both"/>
        <w:rPr>
          <w:lang w:val="ru-RU"/>
        </w:rPr>
      </w:pPr>
      <w:r w:rsidRPr="00C01CF5">
        <w:rPr>
          <w:rFonts w:ascii="Times New Roman" w:hAnsi="Times New Roman"/>
          <w:color w:val="000000"/>
          <w:sz w:val="28"/>
          <w:lang w:val="ru-RU"/>
        </w:rPr>
        <w:t xml:space="preserve">Моделирование силовых линий электрического поля. </w:t>
      </w:r>
    </w:p>
    <w:p w:rsidR="00E72D4B" w:rsidRDefault="002F04DB">
      <w:pPr>
        <w:numPr>
          <w:ilvl w:val="0"/>
          <w:numId w:val="16"/>
        </w:numPr>
        <w:spacing w:after="0" w:line="264" w:lineRule="auto"/>
        <w:jc w:val="both"/>
      </w:pPr>
      <w:proofErr w:type="spellStart"/>
      <w:r>
        <w:rPr>
          <w:rFonts w:ascii="Times New Roman" w:hAnsi="Times New Roman"/>
          <w:color w:val="000000"/>
          <w:sz w:val="28"/>
        </w:rPr>
        <w:t>Источники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rsidR="00E72D4B" w:rsidRDefault="002F04DB">
      <w:pPr>
        <w:numPr>
          <w:ilvl w:val="0"/>
          <w:numId w:val="16"/>
        </w:numPr>
        <w:spacing w:after="0" w:line="264" w:lineRule="auto"/>
        <w:jc w:val="both"/>
      </w:pP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w:t>
      </w:r>
    </w:p>
    <w:p w:rsidR="00E72D4B" w:rsidRDefault="002F04DB">
      <w:pPr>
        <w:numPr>
          <w:ilvl w:val="0"/>
          <w:numId w:val="16"/>
        </w:numPr>
        <w:spacing w:after="0" w:line="264" w:lineRule="auto"/>
        <w:jc w:val="both"/>
      </w:pPr>
      <w:proofErr w:type="spellStart"/>
      <w:r>
        <w:rPr>
          <w:rFonts w:ascii="Times New Roman" w:hAnsi="Times New Roman"/>
          <w:color w:val="000000"/>
          <w:sz w:val="28"/>
        </w:rPr>
        <w:t>Электрический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ток</w:t>
      </w:r>
      <w:proofErr w:type="spellEnd"/>
      <w:r>
        <w:rPr>
          <w:rFonts w:ascii="Times New Roman" w:hAnsi="Times New Roman"/>
          <w:color w:val="000000"/>
          <w:sz w:val="28"/>
        </w:rPr>
        <w:t xml:space="preserve"> в </w:t>
      </w:r>
      <w:proofErr w:type="spellStart"/>
      <w:r>
        <w:rPr>
          <w:rFonts w:ascii="Times New Roman" w:hAnsi="Times New Roman"/>
          <w:color w:val="000000"/>
          <w:sz w:val="28"/>
        </w:rPr>
        <w:t>жидкости</w:t>
      </w:r>
      <w:proofErr w:type="spellEnd"/>
      <w:r>
        <w:rPr>
          <w:rFonts w:ascii="Times New Roman" w:hAnsi="Times New Roman"/>
          <w:color w:val="000000"/>
          <w:sz w:val="28"/>
        </w:rPr>
        <w:t>.</w:t>
      </w:r>
    </w:p>
    <w:p w:rsidR="00E72D4B" w:rsidRDefault="002F04DB">
      <w:pPr>
        <w:numPr>
          <w:ilvl w:val="0"/>
          <w:numId w:val="16"/>
        </w:numPr>
        <w:spacing w:after="0" w:line="264" w:lineRule="auto"/>
        <w:jc w:val="both"/>
      </w:pPr>
      <w:proofErr w:type="spellStart"/>
      <w:r>
        <w:rPr>
          <w:rFonts w:ascii="Times New Roman" w:hAnsi="Times New Roman"/>
          <w:color w:val="000000"/>
          <w:sz w:val="28"/>
        </w:rPr>
        <w:t>Газовый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разряд</w:t>
      </w:r>
      <w:proofErr w:type="spellEnd"/>
      <w:r>
        <w:rPr>
          <w:rFonts w:ascii="Times New Roman" w:hAnsi="Times New Roman"/>
          <w:color w:val="000000"/>
          <w:sz w:val="28"/>
        </w:rPr>
        <w:t xml:space="preserve">. </w:t>
      </w:r>
    </w:p>
    <w:p w:rsidR="00E72D4B" w:rsidRDefault="002F04DB">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силы</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амперметром</w:t>
      </w:r>
      <w:proofErr w:type="spellEnd"/>
      <w:r>
        <w:rPr>
          <w:rFonts w:ascii="Times New Roman" w:hAnsi="Times New Roman"/>
          <w:color w:val="000000"/>
          <w:sz w:val="28"/>
        </w:rPr>
        <w:t xml:space="preserve">. </w:t>
      </w:r>
    </w:p>
    <w:p w:rsidR="00E72D4B" w:rsidRDefault="002F04DB">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вольтметром</w:t>
      </w:r>
      <w:proofErr w:type="spellEnd"/>
      <w:r>
        <w:rPr>
          <w:rFonts w:ascii="Times New Roman" w:hAnsi="Times New Roman"/>
          <w:color w:val="000000"/>
          <w:sz w:val="28"/>
        </w:rPr>
        <w:t xml:space="preserve">. </w:t>
      </w:r>
    </w:p>
    <w:p w:rsidR="00E72D4B" w:rsidRDefault="002F04DB">
      <w:pPr>
        <w:numPr>
          <w:ilvl w:val="0"/>
          <w:numId w:val="16"/>
        </w:numPr>
        <w:spacing w:after="0" w:line="264" w:lineRule="auto"/>
        <w:jc w:val="both"/>
      </w:pPr>
      <w:proofErr w:type="spellStart"/>
      <w:r>
        <w:rPr>
          <w:rFonts w:ascii="Times New Roman" w:hAnsi="Times New Roman"/>
          <w:color w:val="000000"/>
          <w:sz w:val="28"/>
        </w:rPr>
        <w:t>Реостат</w:t>
      </w:r>
      <w:proofErr w:type="spellEnd"/>
      <w:r>
        <w:rPr>
          <w:rFonts w:ascii="Times New Roman" w:hAnsi="Times New Roman"/>
          <w:color w:val="000000"/>
          <w:sz w:val="28"/>
        </w:rPr>
        <w:t xml:space="preserve"> и </w:t>
      </w:r>
      <w:proofErr w:type="spellStart"/>
      <w:r>
        <w:rPr>
          <w:rFonts w:ascii="Times New Roman" w:hAnsi="Times New Roman"/>
          <w:color w:val="000000"/>
          <w:sz w:val="28"/>
        </w:rPr>
        <w:t>магазин</w:t>
      </w:r>
      <w:proofErr w:type="spellEnd"/>
      <w:r>
        <w:rPr>
          <w:rFonts w:ascii="Times New Roman" w:hAnsi="Times New Roman"/>
          <w:color w:val="000000"/>
          <w:sz w:val="28"/>
        </w:rPr>
        <w:t xml:space="preserve"> </w:t>
      </w:r>
      <w:proofErr w:type="spellStart"/>
      <w:r>
        <w:rPr>
          <w:rFonts w:ascii="Times New Roman" w:hAnsi="Times New Roman"/>
          <w:color w:val="000000"/>
          <w:sz w:val="28"/>
        </w:rPr>
        <w:t>сопротивлений</w:t>
      </w:r>
      <w:proofErr w:type="spellEnd"/>
      <w:r>
        <w:rPr>
          <w:rFonts w:ascii="Times New Roman" w:hAnsi="Times New Roman"/>
          <w:color w:val="000000"/>
          <w:sz w:val="28"/>
        </w:rPr>
        <w:t xml:space="preserve">. </w:t>
      </w:r>
    </w:p>
    <w:p w:rsidR="00E72D4B" w:rsidRDefault="002F04DB">
      <w:pPr>
        <w:numPr>
          <w:ilvl w:val="0"/>
          <w:numId w:val="16"/>
        </w:numPr>
        <w:spacing w:after="0" w:line="264" w:lineRule="auto"/>
        <w:jc w:val="both"/>
      </w:pPr>
      <w:proofErr w:type="spellStart"/>
      <w:r>
        <w:rPr>
          <w:rFonts w:ascii="Times New Roman" w:hAnsi="Times New Roman"/>
          <w:color w:val="000000"/>
          <w:sz w:val="28"/>
        </w:rPr>
        <w:t>Взаимодействие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магнитов</w:t>
      </w:r>
      <w:proofErr w:type="spellEnd"/>
      <w:r>
        <w:rPr>
          <w:rFonts w:ascii="Times New Roman" w:hAnsi="Times New Roman"/>
          <w:color w:val="000000"/>
          <w:sz w:val="28"/>
        </w:rPr>
        <w:t xml:space="preserve">. </w:t>
      </w:r>
    </w:p>
    <w:p w:rsidR="00E72D4B" w:rsidRPr="00C01CF5" w:rsidRDefault="002F04DB">
      <w:pPr>
        <w:numPr>
          <w:ilvl w:val="0"/>
          <w:numId w:val="16"/>
        </w:numPr>
        <w:spacing w:after="0" w:line="264" w:lineRule="auto"/>
        <w:jc w:val="both"/>
        <w:rPr>
          <w:lang w:val="ru-RU"/>
        </w:rPr>
      </w:pPr>
      <w:r w:rsidRPr="00C01CF5">
        <w:rPr>
          <w:rFonts w:ascii="Times New Roman" w:hAnsi="Times New Roman"/>
          <w:color w:val="000000"/>
          <w:sz w:val="28"/>
          <w:lang w:val="ru-RU"/>
        </w:rPr>
        <w:t>Моделирование невозможности разделения полюсов магнита.</w:t>
      </w:r>
    </w:p>
    <w:p w:rsidR="00E72D4B" w:rsidRPr="00C01CF5" w:rsidRDefault="002F04DB">
      <w:pPr>
        <w:numPr>
          <w:ilvl w:val="0"/>
          <w:numId w:val="16"/>
        </w:numPr>
        <w:spacing w:after="0" w:line="264" w:lineRule="auto"/>
        <w:jc w:val="both"/>
        <w:rPr>
          <w:lang w:val="ru-RU"/>
        </w:rPr>
      </w:pPr>
      <w:r w:rsidRPr="00C01CF5">
        <w:rPr>
          <w:rFonts w:ascii="Times New Roman" w:hAnsi="Times New Roman"/>
          <w:color w:val="000000"/>
          <w:sz w:val="28"/>
          <w:lang w:val="ru-RU"/>
        </w:rPr>
        <w:t xml:space="preserve">Моделирование магнитных полей постоянных магнитов. </w:t>
      </w:r>
    </w:p>
    <w:p w:rsidR="00E72D4B" w:rsidRDefault="002F04DB">
      <w:pPr>
        <w:numPr>
          <w:ilvl w:val="0"/>
          <w:numId w:val="16"/>
        </w:numPr>
        <w:spacing w:after="0" w:line="264" w:lineRule="auto"/>
        <w:jc w:val="both"/>
      </w:pPr>
      <w:proofErr w:type="spellStart"/>
      <w:r>
        <w:rPr>
          <w:rFonts w:ascii="Times New Roman" w:hAnsi="Times New Roman"/>
          <w:color w:val="000000"/>
          <w:sz w:val="28"/>
        </w:rPr>
        <w:t>Опыт</w:t>
      </w:r>
      <w:proofErr w:type="spellEnd"/>
      <w:r>
        <w:rPr>
          <w:rFonts w:ascii="Times New Roman" w:hAnsi="Times New Roman"/>
          <w:color w:val="000000"/>
          <w:sz w:val="28"/>
        </w:rPr>
        <w:t xml:space="preserve"> </w:t>
      </w:r>
      <w:proofErr w:type="spellStart"/>
      <w:r>
        <w:rPr>
          <w:rFonts w:ascii="Times New Roman" w:hAnsi="Times New Roman"/>
          <w:color w:val="000000"/>
          <w:sz w:val="28"/>
        </w:rPr>
        <w:t>Эрстеда</w:t>
      </w:r>
      <w:proofErr w:type="spellEnd"/>
      <w:r>
        <w:rPr>
          <w:rFonts w:ascii="Times New Roman" w:hAnsi="Times New Roman"/>
          <w:color w:val="000000"/>
          <w:sz w:val="28"/>
        </w:rPr>
        <w:t xml:space="preserve">. </w:t>
      </w:r>
    </w:p>
    <w:p w:rsidR="00E72D4B" w:rsidRDefault="002F04DB">
      <w:pPr>
        <w:numPr>
          <w:ilvl w:val="0"/>
          <w:numId w:val="16"/>
        </w:numPr>
        <w:spacing w:after="0" w:line="264" w:lineRule="auto"/>
        <w:jc w:val="both"/>
      </w:pPr>
      <w:proofErr w:type="spellStart"/>
      <w:r>
        <w:rPr>
          <w:rFonts w:ascii="Times New Roman" w:hAnsi="Times New Roman"/>
          <w:color w:val="000000"/>
          <w:sz w:val="28"/>
        </w:rPr>
        <w:t>Магнитное</w:t>
      </w:r>
      <w:proofErr w:type="spellEnd"/>
      <w:r>
        <w:rPr>
          <w:rFonts w:ascii="Times New Roman" w:hAnsi="Times New Roman"/>
          <w:color w:val="000000"/>
          <w:sz w:val="28"/>
        </w:rPr>
        <w:t xml:space="preserve"> </w:t>
      </w:r>
      <w:proofErr w:type="spellStart"/>
      <w:r>
        <w:rPr>
          <w:rFonts w:ascii="Times New Roman" w:hAnsi="Times New Roman"/>
          <w:color w:val="000000"/>
          <w:sz w:val="28"/>
        </w:rPr>
        <w:t>поле</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w:t>
      </w:r>
      <w:proofErr w:type="spellEnd"/>
      <w:r>
        <w:rPr>
          <w:rFonts w:ascii="Times New Roman" w:hAnsi="Times New Roman"/>
          <w:color w:val="000000"/>
          <w:sz w:val="28"/>
        </w:rPr>
        <w:t xml:space="preserve">. </w:t>
      </w:r>
    </w:p>
    <w:p w:rsidR="00E72D4B" w:rsidRPr="00C01CF5" w:rsidRDefault="002F04DB">
      <w:pPr>
        <w:numPr>
          <w:ilvl w:val="0"/>
          <w:numId w:val="16"/>
        </w:numPr>
        <w:spacing w:after="0" w:line="264" w:lineRule="auto"/>
        <w:jc w:val="both"/>
        <w:rPr>
          <w:lang w:val="ru-RU"/>
        </w:rPr>
      </w:pPr>
      <w:r w:rsidRPr="00C01CF5">
        <w:rPr>
          <w:rFonts w:ascii="Times New Roman" w:hAnsi="Times New Roman"/>
          <w:color w:val="000000"/>
          <w:sz w:val="28"/>
          <w:lang w:val="ru-RU"/>
        </w:rPr>
        <w:t xml:space="preserve">Действие магнитного поля на проводник с током. </w:t>
      </w:r>
    </w:p>
    <w:p w:rsidR="00E72D4B" w:rsidRDefault="002F04DB">
      <w:pPr>
        <w:numPr>
          <w:ilvl w:val="0"/>
          <w:numId w:val="16"/>
        </w:numPr>
        <w:spacing w:after="0" w:line="264" w:lineRule="auto"/>
        <w:jc w:val="both"/>
      </w:pPr>
      <w:proofErr w:type="spellStart"/>
      <w:r>
        <w:rPr>
          <w:rFonts w:ascii="Times New Roman" w:hAnsi="Times New Roman"/>
          <w:color w:val="000000"/>
          <w:sz w:val="28"/>
        </w:rPr>
        <w:t>Электродвигатель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rsidR="00E72D4B" w:rsidRDefault="002F04DB">
      <w:pPr>
        <w:numPr>
          <w:ilvl w:val="0"/>
          <w:numId w:val="16"/>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электромагнитной</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индукции</w:t>
      </w:r>
      <w:proofErr w:type="spellEnd"/>
      <w:r>
        <w:rPr>
          <w:rFonts w:ascii="Times New Roman" w:hAnsi="Times New Roman"/>
          <w:color w:val="000000"/>
          <w:sz w:val="28"/>
        </w:rPr>
        <w:t>.</w:t>
      </w:r>
    </w:p>
    <w:p w:rsidR="00E72D4B" w:rsidRDefault="002F04DB">
      <w:pPr>
        <w:numPr>
          <w:ilvl w:val="0"/>
          <w:numId w:val="16"/>
        </w:numPr>
        <w:spacing w:after="0" w:line="264" w:lineRule="auto"/>
        <w:jc w:val="both"/>
      </w:pPr>
      <w:proofErr w:type="spellStart"/>
      <w:r>
        <w:rPr>
          <w:rFonts w:ascii="Times New Roman" w:hAnsi="Times New Roman"/>
          <w:color w:val="000000"/>
          <w:sz w:val="28"/>
        </w:rPr>
        <w:t>Опыты</w:t>
      </w:r>
      <w:proofErr w:type="spellEnd"/>
      <w:r>
        <w:rPr>
          <w:rFonts w:ascii="Times New Roman" w:hAnsi="Times New Roman"/>
          <w:color w:val="000000"/>
          <w:sz w:val="28"/>
        </w:rPr>
        <w:t xml:space="preserve"> </w:t>
      </w:r>
      <w:proofErr w:type="spellStart"/>
      <w:r>
        <w:rPr>
          <w:rFonts w:ascii="Times New Roman" w:hAnsi="Times New Roman"/>
          <w:color w:val="000000"/>
          <w:sz w:val="28"/>
        </w:rPr>
        <w:t>Фарадея</w:t>
      </w:r>
      <w:proofErr w:type="spellEnd"/>
      <w:r>
        <w:rPr>
          <w:rFonts w:ascii="Times New Roman" w:hAnsi="Times New Roman"/>
          <w:color w:val="000000"/>
          <w:sz w:val="28"/>
        </w:rPr>
        <w:t xml:space="preserve">. </w:t>
      </w:r>
    </w:p>
    <w:p w:rsidR="00E72D4B" w:rsidRPr="00C01CF5" w:rsidRDefault="002F04DB">
      <w:pPr>
        <w:numPr>
          <w:ilvl w:val="0"/>
          <w:numId w:val="16"/>
        </w:numPr>
        <w:spacing w:after="0" w:line="264" w:lineRule="auto"/>
        <w:jc w:val="both"/>
        <w:rPr>
          <w:lang w:val="ru-RU"/>
        </w:rPr>
      </w:pPr>
      <w:r w:rsidRPr="00C01CF5">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E72D4B" w:rsidRDefault="002F04DB">
      <w:pPr>
        <w:numPr>
          <w:ilvl w:val="0"/>
          <w:numId w:val="16"/>
        </w:numPr>
        <w:spacing w:after="0" w:line="264" w:lineRule="auto"/>
        <w:jc w:val="both"/>
      </w:pPr>
      <w:proofErr w:type="spellStart"/>
      <w:r>
        <w:rPr>
          <w:rFonts w:ascii="Times New Roman" w:hAnsi="Times New Roman"/>
          <w:color w:val="000000"/>
          <w:sz w:val="28"/>
        </w:rPr>
        <w:t>Электрогенератор</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rsidR="00E72D4B" w:rsidRDefault="002F04DB">
      <w:pPr>
        <w:spacing w:after="0" w:line="264" w:lineRule="auto"/>
        <w:ind w:firstLine="600"/>
        <w:jc w:val="both"/>
      </w:pPr>
      <w:proofErr w:type="spellStart"/>
      <w:r>
        <w:rPr>
          <w:rFonts w:ascii="Times New Roman" w:hAnsi="Times New Roman"/>
          <w:b/>
          <w:i/>
          <w:color w:val="000000"/>
          <w:sz w:val="28"/>
        </w:rPr>
        <w:lastRenderedPageBreak/>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Опыты по наблюдению электризации тел индукцией и при соприкосновении.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Исследование действия электрического поля на проводники и диэлектрики.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Сборка и проверка работы электрической цепи постоянного тока.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Измерение и регулирование силы тока. </w:t>
      </w:r>
    </w:p>
    <w:p w:rsidR="00E72D4B" w:rsidRDefault="002F04DB">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и </w:t>
      </w:r>
      <w:proofErr w:type="spellStart"/>
      <w:r>
        <w:rPr>
          <w:rFonts w:ascii="Times New Roman" w:hAnsi="Times New Roman"/>
          <w:color w:val="000000"/>
          <w:sz w:val="28"/>
        </w:rPr>
        <w:t>регулирование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Проверка правила для силы тока при параллельном соединении резисторов.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Определение работы электрического тока, идущего через резистор.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Определение мощности электрического тока, выделяемой на резисторе.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E72D4B" w:rsidRDefault="002F04DB">
      <w:pPr>
        <w:numPr>
          <w:ilvl w:val="0"/>
          <w:numId w:val="17"/>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нагревателя</w:t>
      </w:r>
      <w:proofErr w:type="spellEnd"/>
      <w:r>
        <w:rPr>
          <w:rFonts w:ascii="Times New Roman" w:hAnsi="Times New Roman"/>
          <w:color w:val="000000"/>
          <w:sz w:val="28"/>
        </w:rPr>
        <w:t xml:space="preserve">.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Исследование магнитного взаимодействия постоянных магнитов.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Исследование действия электрического тока на магнитную стрелку.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Изучение действия магнитного поля на проводник с током.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 xml:space="preserve">Конструирование и изучение работы электродвигателя. </w:t>
      </w:r>
    </w:p>
    <w:p w:rsidR="00E72D4B" w:rsidRDefault="002F04DB">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электродвигательной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установки</w:t>
      </w:r>
      <w:proofErr w:type="spellEnd"/>
      <w:r>
        <w:rPr>
          <w:rFonts w:ascii="Times New Roman" w:hAnsi="Times New Roman"/>
          <w:color w:val="000000"/>
          <w:sz w:val="28"/>
        </w:rPr>
        <w:t xml:space="preserve">. </w:t>
      </w:r>
    </w:p>
    <w:p w:rsidR="00E72D4B" w:rsidRPr="00C01CF5" w:rsidRDefault="002F04DB">
      <w:pPr>
        <w:numPr>
          <w:ilvl w:val="0"/>
          <w:numId w:val="17"/>
        </w:numPr>
        <w:spacing w:after="0" w:line="264" w:lineRule="auto"/>
        <w:jc w:val="both"/>
        <w:rPr>
          <w:lang w:val="ru-RU"/>
        </w:rPr>
      </w:pPr>
      <w:r w:rsidRPr="00C01CF5">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066D7F" w:rsidRDefault="00066D7F">
      <w:pPr>
        <w:spacing w:after="0" w:line="264" w:lineRule="auto"/>
        <w:ind w:left="120"/>
        <w:jc w:val="both"/>
        <w:rPr>
          <w:rFonts w:ascii="Times New Roman" w:hAnsi="Times New Roman"/>
          <w:b/>
          <w:color w:val="000000"/>
          <w:sz w:val="28"/>
          <w:lang w:val="ru-RU"/>
        </w:rPr>
      </w:pPr>
    </w:p>
    <w:p w:rsidR="00066D7F" w:rsidRDefault="00066D7F">
      <w:pPr>
        <w:spacing w:after="0" w:line="264" w:lineRule="auto"/>
        <w:ind w:left="120"/>
        <w:jc w:val="both"/>
        <w:rPr>
          <w:rFonts w:ascii="Times New Roman" w:hAnsi="Times New Roman"/>
          <w:b/>
          <w:color w:val="000000"/>
          <w:sz w:val="28"/>
          <w:lang w:val="ru-RU"/>
        </w:rPr>
      </w:pPr>
    </w:p>
    <w:p w:rsidR="00066D7F" w:rsidRDefault="00066D7F">
      <w:pPr>
        <w:spacing w:after="0" w:line="264" w:lineRule="auto"/>
        <w:ind w:left="120"/>
        <w:jc w:val="both"/>
        <w:rPr>
          <w:rFonts w:ascii="Times New Roman" w:hAnsi="Times New Roman"/>
          <w:b/>
          <w:color w:val="000000"/>
          <w:sz w:val="28"/>
          <w:lang w:val="ru-RU"/>
        </w:rPr>
      </w:pPr>
    </w:p>
    <w:p w:rsidR="00E72D4B" w:rsidRPr="00C01CF5" w:rsidRDefault="002F04DB">
      <w:pPr>
        <w:spacing w:after="0" w:line="264" w:lineRule="auto"/>
        <w:ind w:left="120"/>
        <w:jc w:val="both"/>
        <w:rPr>
          <w:lang w:val="ru-RU"/>
        </w:rPr>
      </w:pPr>
      <w:r w:rsidRPr="00C01CF5">
        <w:rPr>
          <w:rFonts w:ascii="Times New Roman" w:hAnsi="Times New Roman"/>
          <w:b/>
          <w:color w:val="000000"/>
          <w:sz w:val="28"/>
          <w:lang w:val="ru-RU"/>
        </w:rPr>
        <w:lastRenderedPageBreak/>
        <w:t>9 КЛАСС</w:t>
      </w:r>
    </w:p>
    <w:p w:rsidR="00E72D4B" w:rsidRPr="00C01CF5" w:rsidRDefault="00E72D4B">
      <w:pPr>
        <w:spacing w:after="0" w:line="264" w:lineRule="auto"/>
        <w:ind w:left="120"/>
        <w:jc w:val="both"/>
        <w:rPr>
          <w:lang w:val="ru-RU"/>
        </w:rPr>
      </w:pPr>
    </w:p>
    <w:p w:rsidR="00E72D4B" w:rsidRPr="00C01CF5" w:rsidRDefault="002F04DB">
      <w:pPr>
        <w:spacing w:after="0" w:line="264" w:lineRule="auto"/>
        <w:ind w:firstLine="600"/>
        <w:jc w:val="both"/>
        <w:rPr>
          <w:lang w:val="ru-RU"/>
        </w:rPr>
      </w:pPr>
      <w:r w:rsidRPr="00C01CF5">
        <w:rPr>
          <w:rFonts w:ascii="Times New Roman" w:hAnsi="Times New Roman"/>
          <w:b/>
          <w:color w:val="000000"/>
          <w:sz w:val="28"/>
          <w:lang w:val="ru-RU"/>
        </w:rPr>
        <w:t>Раздел 8. Механические явления.</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E72D4B" w:rsidRDefault="002F04DB">
      <w:pPr>
        <w:spacing w:after="0" w:line="264" w:lineRule="auto"/>
        <w:ind w:firstLine="600"/>
        <w:jc w:val="both"/>
      </w:pPr>
      <w:r w:rsidRPr="00C01CF5">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w:t>
      </w:r>
    </w:p>
    <w:p w:rsidR="00E72D4B" w:rsidRDefault="002F04DB">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Наблюдение механического движения тела относительно разных тел отсчёта.</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 xml:space="preserve">Измерение скорости и ускорения прямолинейного движения. </w:t>
      </w:r>
    </w:p>
    <w:p w:rsidR="00E72D4B" w:rsidRDefault="002F04DB">
      <w:pPr>
        <w:numPr>
          <w:ilvl w:val="0"/>
          <w:numId w:val="18"/>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признаков</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равноускоренного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 xml:space="preserve">Наблюдение движения тела по окружности. </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 xml:space="preserve">Зависимость ускорения тела от массы тела и действующей на него силы. </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lastRenderedPageBreak/>
        <w:t>Наблюдение равенства сил при взаимодействии тел.</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 xml:space="preserve">Изменение веса тела при ускоренном движении. </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 xml:space="preserve">Передача импульса при взаимодействии тел. </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 xml:space="preserve">Преобразования энергии при взаимодействии тел. </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 xml:space="preserve">Сохранение импульса при неупругом взаимодействии. </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 xml:space="preserve">Сохранение импульса при абсолютно упругом взаимодействии. </w:t>
      </w:r>
    </w:p>
    <w:p w:rsidR="00E72D4B" w:rsidRDefault="002F04DB">
      <w:pPr>
        <w:numPr>
          <w:ilvl w:val="0"/>
          <w:numId w:val="1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реактивного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 xml:space="preserve">Сохранение механической энергии при свободном падении. </w:t>
      </w:r>
    </w:p>
    <w:p w:rsidR="00E72D4B" w:rsidRPr="00C01CF5" w:rsidRDefault="002F04DB">
      <w:pPr>
        <w:numPr>
          <w:ilvl w:val="0"/>
          <w:numId w:val="18"/>
        </w:numPr>
        <w:spacing w:after="0" w:line="264" w:lineRule="auto"/>
        <w:jc w:val="both"/>
        <w:rPr>
          <w:lang w:val="ru-RU"/>
        </w:rPr>
      </w:pPr>
      <w:r w:rsidRPr="00C01CF5">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E72D4B" w:rsidRDefault="002F04DB">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E72D4B" w:rsidRPr="00C01CF5" w:rsidRDefault="002F04DB">
      <w:pPr>
        <w:numPr>
          <w:ilvl w:val="0"/>
          <w:numId w:val="19"/>
        </w:numPr>
        <w:spacing w:after="0" w:line="264" w:lineRule="auto"/>
        <w:jc w:val="both"/>
        <w:rPr>
          <w:lang w:val="ru-RU"/>
        </w:rPr>
      </w:pPr>
      <w:r w:rsidRPr="00C01CF5">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E72D4B" w:rsidRPr="00C01CF5" w:rsidRDefault="002F04DB">
      <w:pPr>
        <w:numPr>
          <w:ilvl w:val="0"/>
          <w:numId w:val="19"/>
        </w:numPr>
        <w:spacing w:after="0" w:line="264" w:lineRule="auto"/>
        <w:jc w:val="both"/>
        <w:rPr>
          <w:lang w:val="ru-RU"/>
        </w:rPr>
      </w:pPr>
      <w:r w:rsidRPr="00C01CF5">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E72D4B" w:rsidRPr="00C01CF5" w:rsidRDefault="002F04DB">
      <w:pPr>
        <w:numPr>
          <w:ilvl w:val="0"/>
          <w:numId w:val="19"/>
        </w:numPr>
        <w:spacing w:after="0" w:line="264" w:lineRule="auto"/>
        <w:jc w:val="both"/>
        <w:rPr>
          <w:lang w:val="ru-RU"/>
        </w:rPr>
      </w:pPr>
      <w:r w:rsidRPr="00C01CF5">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E72D4B" w:rsidRPr="00C01CF5" w:rsidRDefault="002F04DB">
      <w:pPr>
        <w:numPr>
          <w:ilvl w:val="0"/>
          <w:numId w:val="19"/>
        </w:numPr>
        <w:spacing w:after="0" w:line="264" w:lineRule="auto"/>
        <w:jc w:val="both"/>
        <w:rPr>
          <w:lang w:val="ru-RU"/>
        </w:rPr>
      </w:pPr>
      <w:r w:rsidRPr="00C01CF5">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E72D4B" w:rsidRPr="00C01CF5" w:rsidRDefault="002F04DB">
      <w:pPr>
        <w:numPr>
          <w:ilvl w:val="0"/>
          <w:numId w:val="19"/>
        </w:numPr>
        <w:spacing w:after="0" w:line="264" w:lineRule="auto"/>
        <w:jc w:val="both"/>
        <w:rPr>
          <w:lang w:val="ru-RU"/>
        </w:rPr>
      </w:pPr>
      <w:r w:rsidRPr="00C01CF5">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72D4B" w:rsidRPr="00C01CF5" w:rsidRDefault="002F04DB">
      <w:pPr>
        <w:numPr>
          <w:ilvl w:val="0"/>
          <w:numId w:val="19"/>
        </w:numPr>
        <w:spacing w:after="0" w:line="264" w:lineRule="auto"/>
        <w:jc w:val="both"/>
        <w:rPr>
          <w:lang w:val="ru-RU"/>
        </w:rPr>
      </w:pPr>
      <w:r w:rsidRPr="00C01CF5">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E72D4B" w:rsidRDefault="002F04DB">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коэффициента</w:t>
      </w:r>
      <w:proofErr w:type="spellEnd"/>
      <w:r>
        <w:rPr>
          <w:rFonts w:ascii="Times New Roman" w:hAnsi="Times New Roman"/>
          <w:color w:val="000000"/>
          <w:sz w:val="28"/>
        </w:rPr>
        <w:t xml:space="preserve"> </w:t>
      </w:r>
      <w:proofErr w:type="spellStart"/>
      <w:r>
        <w:rPr>
          <w:rFonts w:ascii="Times New Roman" w:hAnsi="Times New Roman"/>
          <w:color w:val="000000"/>
          <w:sz w:val="28"/>
        </w:rPr>
        <w:t>трения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скольжения</w:t>
      </w:r>
      <w:proofErr w:type="spellEnd"/>
      <w:r>
        <w:rPr>
          <w:rFonts w:ascii="Times New Roman" w:hAnsi="Times New Roman"/>
          <w:color w:val="000000"/>
          <w:sz w:val="28"/>
        </w:rPr>
        <w:t xml:space="preserve">. </w:t>
      </w:r>
    </w:p>
    <w:p w:rsidR="00E72D4B" w:rsidRDefault="002F04DB">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жёсткости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пружины</w:t>
      </w:r>
      <w:proofErr w:type="spellEnd"/>
      <w:r>
        <w:rPr>
          <w:rFonts w:ascii="Times New Roman" w:hAnsi="Times New Roman"/>
          <w:color w:val="000000"/>
          <w:sz w:val="28"/>
        </w:rPr>
        <w:t xml:space="preserve">. </w:t>
      </w:r>
    </w:p>
    <w:p w:rsidR="00E72D4B" w:rsidRPr="00C01CF5" w:rsidRDefault="002F04DB">
      <w:pPr>
        <w:numPr>
          <w:ilvl w:val="0"/>
          <w:numId w:val="19"/>
        </w:numPr>
        <w:spacing w:after="0" w:line="264" w:lineRule="auto"/>
        <w:jc w:val="both"/>
        <w:rPr>
          <w:lang w:val="ru-RU"/>
        </w:rPr>
      </w:pPr>
      <w:r w:rsidRPr="00C01CF5">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E72D4B" w:rsidRPr="00C01CF5" w:rsidRDefault="002F04DB">
      <w:pPr>
        <w:numPr>
          <w:ilvl w:val="0"/>
          <w:numId w:val="19"/>
        </w:numPr>
        <w:spacing w:after="0" w:line="264" w:lineRule="auto"/>
        <w:jc w:val="both"/>
        <w:rPr>
          <w:lang w:val="ru-RU"/>
        </w:rPr>
      </w:pPr>
      <w:r w:rsidRPr="00C01CF5">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E72D4B" w:rsidRDefault="002F04DB">
      <w:pPr>
        <w:numPr>
          <w:ilvl w:val="0"/>
          <w:numId w:val="19"/>
        </w:numPr>
        <w:spacing w:after="0" w:line="264" w:lineRule="auto"/>
        <w:jc w:val="both"/>
      </w:pP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закона</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w:t>
      </w:r>
    </w:p>
    <w:p w:rsidR="00E72D4B" w:rsidRPr="00C01CF5" w:rsidRDefault="002F04DB">
      <w:pPr>
        <w:spacing w:after="0" w:line="264" w:lineRule="auto"/>
        <w:ind w:firstLine="600"/>
        <w:jc w:val="both"/>
        <w:rPr>
          <w:lang w:val="ru-RU"/>
        </w:rPr>
      </w:pPr>
      <w:r w:rsidRPr="00C01CF5">
        <w:rPr>
          <w:rFonts w:ascii="Times New Roman" w:hAnsi="Times New Roman"/>
          <w:b/>
          <w:color w:val="000000"/>
          <w:sz w:val="28"/>
          <w:lang w:val="ru-RU"/>
        </w:rPr>
        <w:t>Раздел 9. Механические колебания и волны.</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lastRenderedPageBreak/>
        <w:t xml:space="preserve">Звук. Громкость звука и высота тона. Отражение звука. Инфразвук и ультразвук. </w:t>
      </w:r>
    </w:p>
    <w:p w:rsidR="00E72D4B" w:rsidRDefault="002F04DB">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E72D4B" w:rsidRPr="00C01CF5" w:rsidRDefault="002F04DB">
      <w:pPr>
        <w:numPr>
          <w:ilvl w:val="0"/>
          <w:numId w:val="20"/>
        </w:numPr>
        <w:spacing w:after="0" w:line="264" w:lineRule="auto"/>
        <w:jc w:val="both"/>
        <w:rPr>
          <w:lang w:val="ru-RU"/>
        </w:rPr>
      </w:pPr>
      <w:r w:rsidRPr="00C01CF5">
        <w:rPr>
          <w:rFonts w:ascii="Times New Roman" w:hAnsi="Times New Roman"/>
          <w:color w:val="000000"/>
          <w:sz w:val="28"/>
          <w:lang w:val="ru-RU"/>
        </w:rPr>
        <w:t xml:space="preserve">Наблюдение колебаний тел под действием силы тяжести и силы упругости. </w:t>
      </w:r>
    </w:p>
    <w:p w:rsidR="00E72D4B" w:rsidRPr="00C01CF5" w:rsidRDefault="002F04DB">
      <w:pPr>
        <w:numPr>
          <w:ilvl w:val="0"/>
          <w:numId w:val="20"/>
        </w:numPr>
        <w:spacing w:after="0" w:line="264" w:lineRule="auto"/>
        <w:jc w:val="both"/>
        <w:rPr>
          <w:lang w:val="ru-RU"/>
        </w:rPr>
      </w:pPr>
      <w:r w:rsidRPr="00C01CF5">
        <w:rPr>
          <w:rFonts w:ascii="Times New Roman" w:hAnsi="Times New Roman"/>
          <w:color w:val="000000"/>
          <w:sz w:val="28"/>
          <w:lang w:val="ru-RU"/>
        </w:rPr>
        <w:t>Наблюдение колебаний груза на нити и на пружине.</w:t>
      </w:r>
    </w:p>
    <w:p w:rsidR="00E72D4B" w:rsidRPr="00C01CF5" w:rsidRDefault="002F04DB">
      <w:pPr>
        <w:numPr>
          <w:ilvl w:val="0"/>
          <w:numId w:val="20"/>
        </w:numPr>
        <w:spacing w:after="0" w:line="264" w:lineRule="auto"/>
        <w:jc w:val="both"/>
        <w:rPr>
          <w:lang w:val="ru-RU"/>
        </w:rPr>
      </w:pPr>
      <w:r w:rsidRPr="00C01CF5">
        <w:rPr>
          <w:rFonts w:ascii="Times New Roman" w:hAnsi="Times New Roman"/>
          <w:color w:val="000000"/>
          <w:sz w:val="28"/>
          <w:lang w:val="ru-RU"/>
        </w:rPr>
        <w:t xml:space="preserve">Наблюдение вынужденных колебаний и резонанса. </w:t>
      </w:r>
    </w:p>
    <w:p w:rsidR="00E72D4B" w:rsidRPr="00C01CF5" w:rsidRDefault="002F04DB">
      <w:pPr>
        <w:numPr>
          <w:ilvl w:val="0"/>
          <w:numId w:val="20"/>
        </w:numPr>
        <w:spacing w:after="0" w:line="264" w:lineRule="auto"/>
        <w:jc w:val="both"/>
        <w:rPr>
          <w:lang w:val="ru-RU"/>
        </w:rPr>
      </w:pPr>
      <w:r w:rsidRPr="00C01CF5">
        <w:rPr>
          <w:rFonts w:ascii="Times New Roman" w:hAnsi="Times New Roman"/>
          <w:color w:val="000000"/>
          <w:sz w:val="28"/>
          <w:lang w:val="ru-RU"/>
        </w:rPr>
        <w:t xml:space="preserve">Распространение продольных и поперечных волн (на модели). </w:t>
      </w:r>
    </w:p>
    <w:p w:rsidR="00E72D4B" w:rsidRPr="00C01CF5" w:rsidRDefault="002F04DB">
      <w:pPr>
        <w:numPr>
          <w:ilvl w:val="0"/>
          <w:numId w:val="20"/>
        </w:numPr>
        <w:spacing w:after="0" w:line="264" w:lineRule="auto"/>
        <w:jc w:val="both"/>
        <w:rPr>
          <w:lang w:val="ru-RU"/>
        </w:rPr>
      </w:pPr>
      <w:r w:rsidRPr="00C01CF5">
        <w:rPr>
          <w:rFonts w:ascii="Times New Roman" w:hAnsi="Times New Roman"/>
          <w:color w:val="000000"/>
          <w:sz w:val="28"/>
          <w:lang w:val="ru-RU"/>
        </w:rPr>
        <w:t xml:space="preserve">Наблюдение зависимости высоты звука от частоты. </w:t>
      </w:r>
    </w:p>
    <w:p w:rsidR="00E72D4B" w:rsidRDefault="002F04DB">
      <w:pPr>
        <w:numPr>
          <w:ilvl w:val="0"/>
          <w:numId w:val="20"/>
        </w:numPr>
        <w:spacing w:after="0" w:line="264" w:lineRule="auto"/>
        <w:jc w:val="both"/>
      </w:pPr>
      <w:proofErr w:type="spellStart"/>
      <w:r>
        <w:rPr>
          <w:rFonts w:ascii="Times New Roman" w:hAnsi="Times New Roman"/>
          <w:color w:val="000000"/>
          <w:sz w:val="28"/>
        </w:rPr>
        <w:t>Акустический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резонанс</w:t>
      </w:r>
      <w:proofErr w:type="spellEnd"/>
      <w:r>
        <w:rPr>
          <w:rFonts w:ascii="Times New Roman" w:hAnsi="Times New Roman"/>
          <w:color w:val="000000"/>
          <w:sz w:val="28"/>
        </w:rPr>
        <w:t xml:space="preserve">. </w:t>
      </w:r>
    </w:p>
    <w:p w:rsidR="00E72D4B" w:rsidRDefault="002F04DB">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E72D4B" w:rsidRPr="00C01CF5" w:rsidRDefault="002F04DB">
      <w:pPr>
        <w:numPr>
          <w:ilvl w:val="0"/>
          <w:numId w:val="21"/>
        </w:numPr>
        <w:spacing w:after="0" w:line="264" w:lineRule="auto"/>
        <w:jc w:val="both"/>
        <w:rPr>
          <w:lang w:val="ru-RU"/>
        </w:rPr>
      </w:pPr>
      <w:r w:rsidRPr="00C01CF5">
        <w:rPr>
          <w:rFonts w:ascii="Times New Roman" w:hAnsi="Times New Roman"/>
          <w:color w:val="000000"/>
          <w:sz w:val="28"/>
          <w:lang w:val="ru-RU"/>
        </w:rPr>
        <w:t xml:space="preserve">Определение частоты и периода колебаний математического маятника. </w:t>
      </w:r>
    </w:p>
    <w:p w:rsidR="00E72D4B" w:rsidRPr="00C01CF5" w:rsidRDefault="002F04DB">
      <w:pPr>
        <w:numPr>
          <w:ilvl w:val="0"/>
          <w:numId w:val="21"/>
        </w:numPr>
        <w:spacing w:after="0" w:line="264" w:lineRule="auto"/>
        <w:jc w:val="both"/>
        <w:rPr>
          <w:lang w:val="ru-RU"/>
        </w:rPr>
      </w:pPr>
      <w:r w:rsidRPr="00C01CF5">
        <w:rPr>
          <w:rFonts w:ascii="Times New Roman" w:hAnsi="Times New Roman"/>
          <w:color w:val="000000"/>
          <w:sz w:val="28"/>
          <w:lang w:val="ru-RU"/>
        </w:rPr>
        <w:t>Определение частоты и периода колебаний пружинного маятника.</w:t>
      </w:r>
      <w:r w:rsidRPr="00C01CF5">
        <w:rPr>
          <w:rFonts w:ascii="Times New Roman" w:hAnsi="Times New Roman"/>
          <w:color w:val="FF0000"/>
          <w:sz w:val="28"/>
          <w:lang w:val="ru-RU"/>
        </w:rPr>
        <w:t xml:space="preserve"> </w:t>
      </w:r>
    </w:p>
    <w:p w:rsidR="00E72D4B" w:rsidRPr="00C01CF5" w:rsidRDefault="002F04DB">
      <w:pPr>
        <w:numPr>
          <w:ilvl w:val="0"/>
          <w:numId w:val="21"/>
        </w:numPr>
        <w:spacing w:after="0" w:line="264" w:lineRule="auto"/>
        <w:jc w:val="both"/>
        <w:rPr>
          <w:lang w:val="ru-RU"/>
        </w:rPr>
      </w:pPr>
      <w:r w:rsidRPr="00C01CF5">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E72D4B" w:rsidRPr="00C01CF5" w:rsidRDefault="002F04DB">
      <w:pPr>
        <w:numPr>
          <w:ilvl w:val="0"/>
          <w:numId w:val="21"/>
        </w:numPr>
        <w:spacing w:after="0" w:line="264" w:lineRule="auto"/>
        <w:jc w:val="both"/>
        <w:rPr>
          <w:lang w:val="ru-RU"/>
        </w:rPr>
      </w:pPr>
      <w:r w:rsidRPr="00C01CF5">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E72D4B" w:rsidRPr="00C01CF5" w:rsidRDefault="002F04DB">
      <w:pPr>
        <w:numPr>
          <w:ilvl w:val="0"/>
          <w:numId w:val="21"/>
        </w:numPr>
        <w:spacing w:after="0" w:line="264" w:lineRule="auto"/>
        <w:jc w:val="both"/>
        <w:rPr>
          <w:lang w:val="ru-RU"/>
        </w:rPr>
      </w:pPr>
      <w:r w:rsidRPr="00C01CF5">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E72D4B" w:rsidRPr="00C01CF5" w:rsidRDefault="002F04DB">
      <w:pPr>
        <w:numPr>
          <w:ilvl w:val="0"/>
          <w:numId w:val="21"/>
        </w:numPr>
        <w:spacing w:after="0" w:line="264" w:lineRule="auto"/>
        <w:jc w:val="both"/>
        <w:rPr>
          <w:lang w:val="ru-RU"/>
        </w:rPr>
      </w:pPr>
      <w:r w:rsidRPr="00C01CF5">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E72D4B" w:rsidRDefault="002F04DB">
      <w:pPr>
        <w:numPr>
          <w:ilvl w:val="0"/>
          <w:numId w:val="21"/>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ускорения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свободного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падения</w:t>
      </w:r>
      <w:proofErr w:type="spellEnd"/>
      <w:r>
        <w:rPr>
          <w:rFonts w:ascii="Times New Roman" w:hAnsi="Times New Roman"/>
          <w:color w:val="000000"/>
          <w:sz w:val="28"/>
        </w:rPr>
        <w:t xml:space="preserve">. </w:t>
      </w:r>
    </w:p>
    <w:p w:rsidR="00E72D4B" w:rsidRPr="00C01CF5" w:rsidRDefault="002F04DB">
      <w:pPr>
        <w:spacing w:after="0" w:line="264" w:lineRule="auto"/>
        <w:ind w:firstLine="600"/>
        <w:jc w:val="both"/>
        <w:rPr>
          <w:lang w:val="ru-RU"/>
        </w:rPr>
      </w:pPr>
      <w:r w:rsidRPr="00C01CF5">
        <w:rPr>
          <w:rFonts w:ascii="Times New Roman" w:hAnsi="Times New Roman"/>
          <w:b/>
          <w:color w:val="000000"/>
          <w:sz w:val="28"/>
          <w:lang w:val="ru-RU"/>
        </w:rPr>
        <w:t>Раздел 10. Электромагнитное поле и электромагнитные волны.</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Электромагнитная природа света. Скорость света. Волновые свойства света. </w:t>
      </w:r>
    </w:p>
    <w:p w:rsidR="00E72D4B" w:rsidRDefault="002F04DB">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E72D4B" w:rsidRDefault="002F04DB">
      <w:pPr>
        <w:numPr>
          <w:ilvl w:val="0"/>
          <w:numId w:val="22"/>
        </w:numPr>
        <w:spacing w:after="0" w:line="264" w:lineRule="auto"/>
        <w:jc w:val="both"/>
      </w:pP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волн</w:t>
      </w:r>
      <w:proofErr w:type="spellEnd"/>
      <w:r>
        <w:rPr>
          <w:rFonts w:ascii="Times New Roman" w:hAnsi="Times New Roman"/>
          <w:color w:val="000000"/>
          <w:sz w:val="28"/>
        </w:rPr>
        <w:t xml:space="preserve">. </w:t>
      </w:r>
    </w:p>
    <w:p w:rsidR="00E72D4B" w:rsidRDefault="002F04DB">
      <w:pPr>
        <w:numPr>
          <w:ilvl w:val="0"/>
          <w:numId w:val="22"/>
        </w:numPr>
        <w:spacing w:after="0" w:line="264" w:lineRule="auto"/>
        <w:jc w:val="both"/>
      </w:pPr>
      <w:proofErr w:type="spellStart"/>
      <w:r>
        <w:rPr>
          <w:rFonts w:ascii="Times New Roman" w:hAnsi="Times New Roman"/>
          <w:color w:val="000000"/>
          <w:sz w:val="28"/>
        </w:rPr>
        <w:t>Волновые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 xml:space="preserve">. </w:t>
      </w:r>
    </w:p>
    <w:p w:rsidR="00E72D4B" w:rsidRDefault="002F04DB">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E72D4B" w:rsidRPr="00C01CF5" w:rsidRDefault="002F04DB">
      <w:pPr>
        <w:numPr>
          <w:ilvl w:val="0"/>
          <w:numId w:val="23"/>
        </w:numPr>
        <w:spacing w:after="0" w:line="264" w:lineRule="auto"/>
        <w:jc w:val="both"/>
        <w:rPr>
          <w:lang w:val="ru-RU"/>
        </w:rPr>
      </w:pPr>
      <w:r w:rsidRPr="00C01CF5">
        <w:rPr>
          <w:rFonts w:ascii="Times New Roman" w:hAnsi="Times New Roman"/>
          <w:color w:val="000000"/>
          <w:sz w:val="28"/>
          <w:lang w:val="ru-RU"/>
        </w:rPr>
        <w:t xml:space="preserve">Изучение свойств электромагнитных волн с помощью мобильного телефона. </w:t>
      </w:r>
    </w:p>
    <w:p w:rsidR="00E72D4B" w:rsidRPr="00C01CF5" w:rsidRDefault="002F04DB">
      <w:pPr>
        <w:spacing w:after="0" w:line="264" w:lineRule="auto"/>
        <w:ind w:firstLine="600"/>
        <w:jc w:val="both"/>
        <w:rPr>
          <w:lang w:val="ru-RU"/>
        </w:rPr>
      </w:pPr>
      <w:r w:rsidRPr="00C01CF5">
        <w:rPr>
          <w:rFonts w:ascii="Times New Roman" w:hAnsi="Times New Roman"/>
          <w:b/>
          <w:color w:val="000000"/>
          <w:sz w:val="28"/>
          <w:lang w:val="ru-RU"/>
        </w:rPr>
        <w:t>Раздел 11. Световые явления.</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lastRenderedPageBreak/>
        <w:t xml:space="preserve">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sidRPr="00C01CF5">
        <w:rPr>
          <w:rFonts w:ascii="Times New Roman" w:hAnsi="Times New Roman"/>
          <w:color w:val="000000"/>
          <w:sz w:val="28"/>
          <w:lang w:val="ru-RU"/>
        </w:rPr>
        <w:t>световодах</w:t>
      </w:r>
      <w:proofErr w:type="spellEnd"/>
      <w:r w:rsidRPr="00C01CF5">
        <w:rPr>
          <w:rFonts w:ascii="Times New Roman" w:hAnsi="Times New Roman"/>
          <w:color w:val="000000"/>
          <w:sz w:val="28"/>
          <w:lang w:val="ru-RU"/>
        </w:rPr>
        <w:t>.</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72D4B" w:rsidRDefault="002F04DB">
      <w:pPr>
        <w:spacing w:after="0" w:line="264" w:lineRule="auto"/>
        <w:ind w:firstLine="600"/>
        <w:jc w:val="both"/>
      </w:pPr>
      <w:r w:rsidRPr="00C01CF5">
        <w:rPr>
          <w:rFonts w:ascii="Times New Roman" w:hAnsi="Times New Roman"/>
          <w:color w:val="000000"/>
          <w:sz w:val="28"/>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8"/>
        </w:rPr>
        <w:t>Дисперсия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E72D4B" w:rsidRDefault="002F04DB">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E72D4B" w:rsidRDefault="002F04DB">
      <w:pPr>
        <w:numPr>
          <w:ilvl w:val="0"/>
          <w:numId w:val="24"/>
        </w:numPr>
        <w:spacing w:after="0" w:line="264" w:lineRule="auto"/>
        <w:jc w:val="both"/>
      </w:pPr>
      <w:proofErr w:type="spellStart"/>
      <w:r>
        <w:rPr>
          <w:rFonts w:ascii="Times New Roman" w:hAnsi="Times New Roman"/>
          <w:color w:val="000000"/>
          <w:sz w:val="28"/>
        </w:rPr>
        <w:t>Прямолинейное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распространение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E72D4B" w:rsidRDefault="002F04DB">
      <w:pPr>
        <w:numPr>
          <w:ilvl w:val="0"/>
          <w:numId w:val="24"/>
        </w:numPr>
        <w:spacing w:after="0" w:line="264" w:lineRule="auto"/>
        <w:jc w:val="both"/>
      </w:pPr>
      <w:proofErr w:type="spellStart"/>
      <w:r>
        <w:rPr>
          <w:rFonts w:ascii="Times New Roman" w:hAnsi="Times New Roman"/>
          <w:color w:val="000000"/>
          <w:sz w:val="28"/>
        </w:rPr>
        <w:t>Отражение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E72D4B" w:rsidRPr="00C01CF5" w:rsidRDefault="002F04DB">
      <w:pPr>
        <w:numPr>
          <w:ilvl w:val="0"/>
          <w:numId w:val="24"/>
        </w:numPr>
        <w:spacing w:after="0" w:line="264" w:lineRule="auto"/>
        <w:jc w:val="both"/>
        <w:rPr>
          <w:lang w:val="ru-RU"/>
        </w:rPr>
      </w:pPr>
      <w:r w:rsidRPr="00C01CF5">
        <w:rPr>
          <w:rFonts w:ascii="Times New Roman" w:hAnsi="Times New Roman"/>
          <w:color w:val="000000"/>
          <w:sz w:val="28"/>
          <w:lang w:val="ru-RU"/>
        </w:rPr>
        <w:t>Получение изображений в плоском, вогнутом и выпуклом зеркалах.</w:t>
      </w:r>
    </w:p>
    <w:p w:rsidR="00E72D4B" w:rsidRDefault="002F04DB">
      <w:pPr>
        <w:numPr>
          <w:ilvl w:val="0"/>
          <w:numId w:val="24"/>
        </w:numPr>
        <w:spacing w:after="0" w:line="264" w:lineRule="auto"/>
        <w:jc w:val="both"/>
      </w:pPr>
      <w:proofErr w:type="spellStart"/>
      <w:r>
        <w:rPr>
          <w:rFonts w:ascii="Times New Roman" w:hAnsi="Times New Roman"/>
          <w:color w:val="000000"/>
          <w:sz w:val="28"/>
        </w:rPr>
        <w:t>Преломление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E72D4B" w:rsidRDefault="002F04DB">
      <w:pPr>
        <w:numPr>
          <w:ilvl w:val="0"/>
          <w:numId w:val="24"/>
        </w:numPr>
        <w:spacing w:after="0" w:line="264" w:lineRule="auto"/>
        <w:jc w:val="both"/>
      </w:pPr>
      <w:proofErr w:type="spellStart"/>
      <w:r>
        <w:rPr>
          <w:rFonts w:ascii="Times New Roman" w:hAnsi="Times New Roman"/>
          <w:color w:val="000000"/>
          <w:sz w:val="28"/>
        </w:rPr>
        <w:t>Оптический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rsidR="00E72D4B" w:rsidRPr="00C01CF5" w:rsidRDefault="002F04DB">
      <w:pPr>
        <w:numPr>
          <w:ilvl w:val="0"/>
          <w:numId w:val="24"/>
        </w:numPr>
        <w:spacing w:after="0" w:line="264" w:lineRule="auto"/>
        <w:jc w:val="both"/>
        <w:rPr>
          <w:lang w:val="ru-RU"/>
        </w:rPr>
      </w:pPr>
      <w:r w:rsidRPr="00C01CF5">
        <w:rPr>
          <w:rFonts w:ascii="Times New Roman" w:hAnsi="Times New Roman"/>
          <w:color w:val="000000"/>
          <w:sz w:val="28"/>
          <w:lang w:val="ru-RU"/>
        </w:rPr>
        <w:t>Ход лучей в собирающей линзе.</w:t>
      </w:r>
    </w:p>
    <w:p w:rsidR="00E72D4B" w:rsidRPr="00C01CF5" w:rsidRDefault="002F04DB">
      <w:pPr>
        <w:numPr>
          <w:ilvl w:val="0"/>
          <w:numId w:val="24"/>
        </w:numPr>
        <w:spacing w:after="0" w:line="264" w:lineRule="auto"/>
        <w:jc w:val="both"/>
        <w:rPr>
          <w:lang w:val="ru-RU"/>
        </w:rPr>
      </w:pPr>
      <w:r w:rsidRPr="00C01CF5">
        <w:rPr>
          <w:rFonts w:ascii="Times New Roman" w:hAnsi="Times New Roman"/>
          <w:color w:val="000000"/>
          <w:sz w:val="28"/>
          <w:lang w:val="ru-RU"/>
        </w:rPr>
        <w:t>Ход лучей в рассеивающей линзе.</w:t>
      </w:r>
    </w:p>
    <w:p w:rsidR="00E72D4B" w:rsidRPr="00C01CF5" w:rsidRDefault="002F04DB">
      <w:pPr>
        <w:numPr>
          <w:ilvl w:val="0"/>
          <w:numId w:val="24"/>
        </w:numPr>
        <w:spacing w:after="0" w:line="264" w:lineRule="auto"/>
        <w:jc w:val="both"/>
        <w:rPr>
          <w:lang w:val="ru-RU"/>
        </w:rPr>
      </w:pPr>
      <w:r w:rsidRPr="00C01CF5">
        <w:rPr>
          <w:rFonts w:ascii="Times New Roman" w:hAnsi="Times New Roman"/>
          <w:color w:val="000000"/>
          <w:sz w:val="28"/>
          <w:lang w:val="ru-RU"/>
        </w:rPr>
        <w:t>Получение изображений с помощью линз.</w:t>
      </w:r>
    </w:p>
    <w:p w:rsidR="00E72D4B" w:rsidRPr="00C01CF5" w:rsidRDefault="002F04DB">
      <w:pPr>
        <w:numPr>
          <w:ilvl w:val="0"/>
          <w:numId w:val="24"/>
        </w:numPr>
        <w:spacing w:after="0" w:line="264" w:lineRule="auto"/>
        <w:jc w:val="both"/>
        <w:rPr>
          <w:lang w:val="ru-RU"/>
        </w:rPr>
      </w:pPr>
      <w:r w:rsidRPr="00C01CF5">
        <w:rPr>
          <w:rFonts w:ascii="Times New Roman" w:hAnsi="Times New Roman"/>
          <w:color w:val="000000"/>
          <w:sz w:val="28"/>
          <w:lang w:val="ru-RU"/>
        </w:rPr>
        <w:t>Принцип действия фотоаппарата, микроскопа и телескопа.</w:t>
      </w:r>
    </w:p>
    <w:p w:rsidR="00E72D4B" w:rsidRDefault="002F04DB">
      <w:pPr>
        <w:numPr>
          <w:ilvl w:val="0"/>
          <w:numId w:val="24"/>
        </w:numPr>
        <w:spacing w:after="0" w:line="264" w:lineRule="auto"/>
        <w:jc w:val="both"/>
      </w:pPr>
      <w:proofErr w:type="spellStart"/>
      <w:r>
        <w:rPr>
          <w:rFonts w:ascii="Times New Roman" w:hAnsi="Times New Roman"/>
          <w:color w:val="000000"/>
          <w:sz w:val="28"/>
        </w:rPr>
        <w:t>Модель</w:t>
      </w:r>
      <w:proofErr w:type="spellEnd"/>
      <w:r>
        <w:rPr>
          <w:rFonts w:ascii="Times New Roman" w:hAnsi="Times New Roman"/>
          <w:color w:val="000000"/>
          <w:sz w:val="28"/>
        </w:rPr>
        <w:t xml:space="preserve"> </w:t>
      </w:r>
      <w:proofErr w:type="spellStart"/>
      <w:r>
        <w:rPr>
          <w:rFonts w:ascii="Times New Roman" w:hAnsi="Times New Roman"/>
          <w:color w:val="000000"/>
          <w:sz w:val="28"/>
        </w:rPr>
        <w:t>глаза</w:t>
      </w:r>
      <w:proofErr w:type="spellEnd"/>
      <w:r>
        <w:rPr>
          <w:rFonts w:ascii="Times New Roman" w:hAnsi="Times New Roman"/>
          <w:color w:val="000000"/>
          <w:sz w:val="28"/>
        </w:rPr>
        <w:t>.</w:t>
      </w:r>
    </w:p>
    <w:p w:rsidR="00E72D4B" w:rsidRPr="00C01CF5" w:rsidRDefault="002F04DB">
      <w:pPr>
        <w:numPr>
          <w:ilvl w:val="0"/>
          <w:numId w:val="24"/>
        </w:numPr>
        <w:spacing w:after="0" w:line="264" w:lineRule="auto"/>
        <w:jc w:val="both"/>
        <w:rPr>
          <w:lang w:val="ru-RU"/>
        </w:rPr>
      </w:pPr>
      <w:r w:rsidRPr="00C01CF5">
        <w:rPr>
          <w:rFonts w:ascii="Times New Roman" w:hAnsi="Times New Roman"/>
          <w:color w:val="000000"/>
          <w:sz w:val="28"/>
          <w:lang w:val="ru-RU"/>
        </w:rPr>
        <w:t>Разложение белого света в спектр.</w:t>
      </w:r>
    </w:p>
    <w:p w:rsidR="00E72D4B" w:rsidRPr="00C01CF5" w:rsidRDefault="002F04DB">
      <w:pPr>
        <w:numPr>
          <w:ilvl w:val="0"/>
          <w:numId w:val="24"/>
        </w:numPr>
        <w:spacing w:after="0" w:line="264" w:lineRule="auto"/>
        <w:jc w:val="both"/>
        <w:rPr>
          <w:lang w:val="ru-RU"/>
        </w:rPr>
      </w:pPr>
      <w:r w:rsidRPr="00C01CF5">
        <w:rPr>
          <w:rFonts w:ascii="Times New Roman" w:hAnsi="Times New Roman"/>
          <w:color w:val="000000"/>
          <w:sz w:val="28"/>
          <w:lang w:val="ru-RU"/>
        </w:rPr>
        <w:t>Получение белого света при сложении света разных цветов.</w:t>
      </w:r>
    </w:p>
    <w:p w:rsidR="00E72D4B" w:rsidRDefault="002F04DB">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E72D4B" w:rsidRPr="00C01CF5" w:rsidRDefault="002F04DB">
      <w:pPr>
        <w:numPr>
          <w:ilvl w:val="0"/>
          <w:numId w:val="25"/>
        </w:numPr>
        <w:spacing w:after="0" w:line="264" w:lineRule="auto"/>
        <w:jc w:val="both"/>
        <w:rPr>
          <w:lang w:val="ru-RU"/>
        </w:rPr>
      </w:pPr>
      <w:r w:rsidRPr="00C01CF5">
        <w:rPr>
          <w:rFonts w:ascii="Times New Roman" w:hAnsi="Times New Roman"/>
          <w:color w:val="000000"/>
          <w:sz w:val="28"/>
          <w:lang w:val="ru-RU"/>
        </w:rPr>
        <w:t>Исследование зависимости угла отражения светового луча от угла падения.</w:t>
      </w:r>
    </w:p>
    <w:p w:rsidR="00E72D4B" w:rsidRPr="00C01CF5" w:rsidRDefault="002F04DB">
      <w:pPr>
        <w:numPr>
          <w:ilvl w:val="0"/>
          <w:numId w:val="25"/>
        </w:numPr>
        <w:spacing w:after="0" w:line="264" w:lineRule="auto"/>
        <w:jc w:val="both"/>
        <w:rPr>
          <w:lang w:val="ru-RU"/>
        </w:rPr>
      </w:pPr>
      <w:r w:rsidRPr="00C01CF5">
        <w:rPr>
          <w:rFonts w:ascii="Times New Roman" w:hAnsi="Times New Roman"/>
          <w:color w:val="000000"/>
          <w:sz w:val="28"/>
          <w:lang w:val="ru-RU"/>
        </w:rPr>
        <w:t>Изучение характеристик изображения предмета в плоском зеркале.</w:t>
      </w:r>
    </w:p>
    <w:p w:rsidR="00E72D4B" w:rsidRPr="00C01CF5" w:rsidRDefault="002F04DB">
      <w:pPr>
        <w:numPr>
          <w:ilvl w:val="0"/>
          <w:numId w:val="25"/>
        </w:numPr>
        <w:spacing w:after="0" w:line="264" w:lineRule="auto"/>
        <w:jc w:val="both"/>
        <w:rPr>
          <w:lang w:val="ru-RU"/>
        </w:rPr>
      </w:pPr>
      <w:r w:rsidRPr="00C01CF5">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E72D4B" w:rsidRPr="00C01CF5" w:rsidRDefault="002F04DB">
      <w:pPr>
        <w:numPr>
          <w:ilvl w:val="0"/>
          <w:numId w:val="25"/>
        </w:numPr>
        <w:spacing w:after="0" w:line="264" w:lineRule="auto"/>
        <w:jc w:val="both"/>
        <w:rPr>
          <w:lang w:val="ru-RU"/>
        </w:rPr>
      </w:pPr>
      <w:r w:rsidRPr="00C01CF5">
        <w:rPr>
          <w:rFonts w:ascii="Times New Roman" w:hAnsi="Times New Roman"/>
          <w:color w:val="000000"/>
          <w:sz w:val="28"/>
          <w:lang w:val="ru-RU"/>
        </w:rPr>
        <w:t>Получение изображений с помощью собирающей линзы.</w:t>
      </w:r>
    </w:p>
    <w:p w:rsidR="00E72D4B" w:rsidRPr="00C01CF5" w:rsidRDefault="002F04DB">
      <w:pPr>
        <w:numPr>
          <w:ilvl w:val="0"/>
          <w:numId w:val="25"/>
        </w:numPr>
        <w:spacing w:after="0" w:line="264" w:lineRule="auto"/>
        <w:jc w:val="both"/>
        <w:rPr>
          <w:lang w:val="ru-RU"/>
        </w:rPr>
      </w:pPr>
      <w:r w:rsidRPr="00C01CF5">
        <w:rPr>
          <w:rFonts w:ascii="Times New Roman" w:hAnsi="Times New Roman"/>
          <w:color w:val="000000"/>
          <w:sz w:val="28"/>
          <w:lang w:val="ru-RU"/>
        </w:rPr>
        <w:t>Определение фокусного расстояния и оптической силы собирающей линзы.</w:t>
      </w:r>
    </w:p>
    <w:p w:rsidR="00E72D4B" w:rsidRPr="00C01CF5" w:rsidRDefault="002F04DB">
      <w:pPr>
        <w:numPr>
          <w:ilvl w:val="0"/>
          <w:numId w:val="25"/>
        </w:numPr>
        <w:spacing w:after="0" w:line="264" w:lineRule="auto"/>
        <w:jc w:val="both"/>
        <w:rPr>
          <w:lang w:val="ru-RU"/>
        </w:rPr>
      </w:pPr>
      <w:r w:rsidRPr="00C01CF5">
        <w:rPr>
          <w:rFonts w:ascii="Times New Roman" w:hAnsi="Times New Roman"/>
          <w:color w:val="000000"/>
          <w:sz w:val="28"/>
          <w:lang w:val="ru-RU"/>
        </w:rPr>
        <w:t>Опыты по разложению белого света в спектр.</w:t>
      </w:r>
    </w:p>
    <w:p w:rsidR="00E72D4B" w:rsidRPr="00C01CF5" w:rsidRDefault="002F04DB">
      <w:pPr>
        <w:numPr>
          <w:ilvl w:val="0"/>
          <w:numId w:val="25"/>
        </w:numPr>
        <w:spacing w:after="0" w:line="264" w:lineRule="auto"/>
        <w:jc w:val="both"/>
        <w:rPr>
          <w:lang w:val="ru-RU"/>
        </w:rPr>
      </w:pPr>
      <w:r w:rsidRPr="00C01CF5">
        <w:rPr>
          <w:rFonts w:ascii="Times New Roman" w:hAnsi="Times New Roman"/>
          <w:color w:val="000000"/>
          <w:sz w:val="28"/>
          <w:lang w:val="ru-RU"/>
        </w:rPr>
        <w:t>Опыты по восприятию цвета предметов при их наблюдении через цветовые фильтры.</w:t>
      </w:r>
    </w:p>
    <w:p w:rsidR="00E72D4B" w:rsidRPr="00C01CF5" w:rsidRDefault="002F04DB">
      <w:pPr>
        <w:spacing w:after="0" w:line="264" w:lineRule="auto"/>
        <w:ind w:firstLine="600"/>
        <w:jc w:val="both"/>
        <w:rPr>
          <w:lang w:val="ru-RU"/>
        </w:rPr>
      </w:pPr>
      <w:r w:rsidRPr="00C01CF5">
        <w:rPr>
          <w:rFonts w:ascii="Times New Roman" w:hAnsi="Times New Roman"/>
          <w:b/>
          <w:color w:val="000000"/>
          <w:sz w:val="28"/>
          <w:lang w:val="ru-RU"/>
        </w:rPr>
        <w:t>Раздел 12. Квантовые явления.</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Ядерная энергетика. Действия радиоактивных излучений на живые организмы.</w:t>
      </w:r>
    </w:p>
    <w:p w:rsidR="00E72D4B" w:rsidRDefault="002F04DB">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E72D4B" w:rsidRDefault="002F04DB">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поглощения</w:t>
      </w:r>
      <w:proofErr w:type="spellEnd"/>
      <w:r>
        <w:rPr>
          <w:rFonts w:ascii="Times New Roman" w:hAnsi="Times New Roman"/>
          <w:color w:val="000000"/>
          <w:sz w:val="28"/>
        </w:rPr>
        <w:t>.</w:t>
      </w:r>
    </w:p>
    <w:p w:rsidR="00E72D4B" w:rsidRDefault="002F04DB">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газов</w:t>
      </w:r>
      <w:proofErr w:type="spellEnd"/>
      <w:r>
        <w:rPr>
          <w:rFonts w:ascii="Times New Roman" w:hAnsi="Times New Roman"/>
          <w:color w:val="000000"/>
          <w:sz w:val="28"/>
        </w:rPr>
        <w:t>.</w:t>
      </w:r>
    </w:p>
    <w:p w:rsidR="00E72D4B" w:rsidRDefault="002F04DB">
      <w:pPr>
        <w:numPr>
          <w:ilvl w:val="0"/>
          <w:numId w:val="26"/>
        </w:numPr>
        <w:spacing w:after="0" w:line="264" w:lineRule="auto"/>
        <w:jc w:val="both"/>
      </w:pPr>
      <w:proofErr w:type="spellStart"/>
      <w:r>
        <w:rPr>
          <w:rFonts w:ascii="Times New Roman" w:hAnsi="Times New Roman"/>
          <w:color w:val="000000"/>
          <w:sz w:val="28"/>
        </w:rPr>
        <w:t>Спектр</w:t>
      </w:r>
      <w:proofErr w:type="spellEnd"/>
      <w:r>
        <w:rPr>
          <w:rFonts w:ascii="Times New Roman" w:hAnsi="Times New Roman"/>
          <w:color w:val="000000"/>
          <w:sz w:val="28"/>
        </w:rPr>
        <w:t xml:space="preserve"> </w:t>
      </w:r>
      <w:proofErr w:type="spellStart"/>
      <w:r>
        <w:rPr>
          <w:rFonts w:ascii="Times New Roman" w:hAnsi="Times New Roman"/>
          <w:color w:val="000000"/>
          <w:sz w:val="28"/>
        </w:rPr>
        <w:t>водорода</w:t>
      </w:r>
      <w:proofErr w:type="spellEnd"/>
      <w:r>
        <w:rPr>
          <w:rFonts w:ascii="Times New Roman" w:hAnsi="Times New Roman"/>
          <w:color w:val="000000"/>
          <w:sz w:val="28"/>
        </w:rPr>
        <w:t>.</w:t>
      </w:r>
    </w:p>
    <w:p w:rsidR="00E72D4B" w:rsidRPr="00C01CF5" w:rsidRDefault="002F04DB">
      <w:pPr>
        <w:numPr>
          <w:ilvl w:val="0"/>
          <w:numId w:val="26"/>
        </w:numPr>
        <w:spacing w:after="0" w:line="264" w:lineRule="auto"/>
        <w:jc w:val="both"/>
        <w:rPr>
          <w:lang w:val="ru-RU"/>
        </w:rPr>
      </w:pPr>
      <w:r w:rsidRPr="00C01CF5">
        <w:rPr>
          <w:rFonts w:ascii="Times New Roman" w:hAnsi="Times New Roman"/>
          <w:color w:val="000000"/>
          <w:sz w:val="28"/>
          <w:lang w:val="ru-RU"/>
        </w:rPr>
        <w:t>Наблюдение треков в камере Вильсона.</w:t>
      </w:r>
    </w:p>
    <w:p w:rsidR="00E72D4B" w:rsidRDefault="002F04DB">
      <w:pPr>
        <w:numPr>
          <w:ilvl w:val="0"/>
          <w:numId w:val="26"/>
        </w:numPr>
        <w:spacing w:after="0" w:line="264" w:lineRule="auto"/>
        <w:jc w:val="both"/>
      </w:pP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w:t>
      </w:r>
      <w:proofErr w:type="spellStart"/>
      <w:r>
        <w:rPr>
          <w:rFonts w:ascii="Times New Roman" w:hAnsi="Times New Roman"/>
          <w:color w:val="000000"/>
          <w:sz w:val="28"/>
        </w:rPr>
        <w:t>счётчика</w:t>
      </w:r>
      <w:proofErr w:type="spellEnd"/>
      <w:r>
        <w:rPr>
          <w:rFonts w:ascii="Times New Roman" w:hAnsi="Times New Roman"/>
          <w:color w:val="000000"/>
          <w:sz w:val="28"/>
        </w:rPr>
        <w:t xml:space="preserve"> </w:t>
      </w:r>
      <w:proofErr w:type="spellStart"/>
      <w:r>
        <w:rPr>
          <w:rFonts w:ascii="Times New Roman" w:hAnsi="Times New Roman"/>
          <w:color w:val="000000"/>
          <w:sz w:val="28"/>
        </w:rPr>
        <w:t>ионизирующих</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излучений</w:t>
      </w:r>
      <w:proofErr w:type="spellEnd"/>
      <w:r>
        <w:rPr>
          <w:rFonts w:ascii="Times New Roman" w:hAnsi="Times New Roman"/>
          <w:color w:val="000000"/>
          <w:sz w:val="28"/>
        </w:rPr>
        <w:t>.</w:t>
      </w:r>
    </w:p>
    <w:p w:rsidR="00E72D4B" w:rsidRPr="00C01CF5" w:rsidRDefault="002F04DB">
      <w:pPr>
        <w:numPr>
          <w:ilvl w:val="0"/>
          <w:numId w:val="26"/>
        </w:numPr>
        <w:spacing w:after="0" w:line="264" w:lineRule="auto"/>
        <w:jc w:val="both"/>
        <w:rPr>
          <w:lang w:val="ru-RU"/>
        </w:rPr>
      </w:pPr>
      <w:r w:rsidRPr="00C01CF5">
        <w:rPr>
          <w:rFonts w:ascii="Times New Roman" w:hAnsi="Times New Roman"/>
          <w:color w:val="000000"/>
          <w:sz w:val="28"/>
          <w:lang w:val="ru-RU"/>
        </w:rPr>
        <w:t>Регистрация излучения природных минералов и продуктов.</w:t>
      </w:r>
    </w:p>
    <w:p w:rsidR="00E72D4B" w:rsidRDefault="002F04DB">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E72D4B" w:rsidRPr="00C01CF5" w:rsidRDefault="002F04DB">
      <w:pPr>
        <w:numPr>
          <w:ilvl w:val="0"/>
          <w:numId w:val="27"/>
        </w:numPr>
        <w:spacing w:after="0" w:line="264" w:lineRule="auto"/>
        <w:jc w:val="both"/>
        <w:rPr>
          <w:lang w:val="ru-RU"/>
        </w:rPr>
      </w:pPr>
      <w:r w:rsidRPr="00C01CF5">
        <w:rPr>
          <w:rFonts w:ascii="Times New Roman" w:hAnsi="Times New Roman"/>
          <w:color w:val="000000"/>
          <w:sz w:val="28"/>
          <w:lang w:val="ru-RU"/>
        </w:rPr>
        <w:t>Наблюдение сплошных и линейчатых спектров излучения.</w:t>
      </w:r>
    </w:p>
    <w:p w:rsidR="00E72D4B" w:rsidRPr="00C01CF5" w:rsidRDefault="002F04DB">
      <w:pPr>
        <w:numPr>
          <w:ilvl w:val="0"/>
          <w:numId w:val="27"/>
        </w:numPr>
        <w:spacing w:after="0" w:line="264" w:lineRule="auto"/>
        <w:jc w:val="both"/>
        <w:rPr>
          <w:lang w:val="ru-RU"/>
        </w:rPr>
      </w:pPr>
      <w:r w:rsidRPr="00C01CF5">
        <w:rPr>
          <w:rFonts w:ascii="Times New Roman" w:hAnsi="Times New Roman"/>
          <w:color w:val="000000"/>
          <w:sz w:val="28"/>
          <w:lang w:val="ru-RU"/>
        </w:rPr>
        <w:t>Исследование треков: измерение энергии частицы по тормозному пути (по фотографиям).</w:t>
      </w:r>
    </w:p>
    <w:p w:rsidR="00E72D4B" w:rsidRDefault="002F04DB">
      <w:pPr>
        <w:numPr>
          <w:ilvl w:val="0"/>
          <w:numId w:val="2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радиоактивного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фона</w:t>
      </w:r>
      <w:proofErr w:type="spellEnd"/>
      <w:r>
        <w:rPr>
          <w:rFonts w:ascii="Times New Roman" w:hAnsi="Times New Roman"/>
          <w:color w:val="000000"/>
          <w:sz w:val="28"/>
        </w:rPr>
        <w:t>.</w:t>
      </w:r>
    </w:p>
    <w:p w:rsidR="00E72D4B" w:rsidRDefault="002F04DB">
      <w:pPr>
        <w:spacing w:after="0" w:line="264" w:lineRule="auto"/>
        <w:ind w:firstLine="600"/>
        <w:jc w:val="both"/>
      </w:pPr>
      <w:proofErr w:type="spellStart"/>
      <w:r>
        <w:rPr>
          <w:rFonts w:ascii="Times New Roman" w:hAnsi="Times New Roman"/>
          <w:b/>
          <w:color w:val="000000"/>
          <w:sz w:val="28"/>
        </w:rPr>
        <w:t>Повторительно-обобщающий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модуль</w:t>
      </w:r>
      <w:proofErr w:type="spellEnd"/>
      <w:r>
        <w:rPr>
          <w:rFonts w:ascii="Times New Roman" w:hAnsi="Times New Roman"/>
          <w:b/>
          <w:color w:val="000000"/>
          <w:sz w:val="28"/>
        </w:rPr>
        <w:t>.</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sidRPr="00C01CF5">
        <w:rPr>
          <w:rFonts w:ascii="Times New Roman" w:hAnsi="Times New Roman"/>
          <w:color w:val="000000"/>
          <w:sz w:val="28"/>
          <w:lang w:val="ru-RU"/>
        </w:rPr>
        <w:t>метапредметных</w:t>
      </w:r>
      <w:proofErr w:type="spellEnd"/>
      <w:r w:rsidRPr="00C01CF5">
        <w:rPr>
          <w:rFonts w:ascii="Times New Roman" w:hAnsi="Times New Roman"/>
          <w:color w:val="000000"/>
          <w:sz w:val="28"/>
          <w:lang w:val="ru-RU"/>
        </w:rPr>
        <w:t xml:space="preserve"> планируемых результатов обучения, формируется естественнонаучная</w:t>
      </w:r>
      <w:r w:rsidRPr="00C01CF5">
        <w:rPr>
          <w:rFonts w:ascii="Times New Roman" w:hAnsi="Times New Roman"/>
          <w:color w:val="FF0000"/>
          <w:sz w:val="28"/>
          <w:lang w:val="ru-RU"/>
        </w:rPr>
        <w:t xml:space="preserve"> </w:t>
      </w:r>
      <w:r w:rsidRPr="00C01CF5">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Принципиально </w:t>
      </w:r>
      <w:proofErr w:type="spellStart"/>
      <w:r w:rsidRPr="00C01CF5">
        <w:rPr>
          <w:rFonts w:ascii="Times New Roman" w:hAnsi="Times New Roman"/>
          <w:color w:val="000000"/>
          <w:sz w:val="28"/>
          <w:lang w:val="ru-RU"/>
        </w:rPr>
        <w:t>деятельностный</w:t>
      </w:r>
      <w:proofErr w:type="spellEnd"/>
      <w:r w:rsidRPr="00C01CF5">
        <w:rPr>
          <w:rFonts w:ascii="Times New Roman" w:hAnsi="Times New Roman"/>
          <w:color w:val="000000"/>
          <w:sz w:val="28"/>
          <w:lang w:val="ru-RU"/>
        </w:rPr>
        <w:t xml:space="preserve"> характер данного раздела реализуется за счёт того, что обучающиеся выполняют задания, в которых им предлагается:</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E72D4B" w:rsidRPr="00C01CF5" w:rsidRDefault="002F04DB">
      <w:pPr>
        <w:spacing w:after="0" w:line="264" w:lineRule="auto"/>
        <w:ind w:left="120"/>
        <w:jc w:val="both"/>
        <w:rPr>
          <w:lang w:val="ru-RU"/>
        </w:rPr>
      </w:pPr>
      <w:r w:rsidRPr="00C01CF5">
        <w:rPr>
          <w:rFonts w:ascii="Times New Roman" w:hAnsi="Times New Roman"/>
          <w:color w:val="000000"/>
          <w:sz w:val="28"/>
          <w:lang w:val="ru-RU"/>
        </w:rPr>
        <w:t xml:space="preserve">объяснять научные основы наиболее важных достижений современных технологий, например, практического использования различных источников </w:t>
      </w:r>
      <w:r w:rsidRPr="00C01CF5">
        <w:rPr>
          <w:rFonts w:ascii="Times New Roman" w:hAnsi="Times New Roman"/>
          <w:color w:val="000000"/>
          <w:sz w:val="28"/>
          <w:lang w:val="ru-RU"/>
        </w:rPr>
        <w:lastRenderedPageBreak/>
        <w:t>энергии на основе закона превращения и сохранения всех известных видов энергии.</w:t>
      </w:r>
    </w:p>
    <w:p w:rsidR="00E72D4B" w:rsidRPr="00C01CF5" w:rsidRDefault="00E72D4B">
      <w:pPr>
        <w:rPr>
          <w:lang w:val="ru-RU"/>
        </w:rPr>
        <w:sectPr w:rsidR="00E72D4B" w:rsidRPr="00C01CF5">
          <w:pgSz w:w="11906" w:h="16383"/>
          <w:pgMar w:top="1134" w:right="850" w:bottom="1134" w:left="1701" w:header="720" w:footer="720" w:gutter="0"/>
          <w:cols w:space="720"/>
        </w:sectPr>
      </w:pPr>
    </w:p>
    <w:p w:rsidR="00E72D4B" w:rsidRPr="00C01CF5" w:rsidRDefault="002F04DB">
      <w:pPr>
        <w:spacing w:after="0" w:line="264" w:lineRule="auto"/>
        <w:ind w:left="120"/>
        <w:jc w:val="both"/>
        <w:rPr>
          <w:lang w:val="ru-RU"/>
        </w:rPr>
      </w:pPr>
      <w:bookmarkStart w:id="6" w:name="_Toc124426206"/>
      <w:bookmarkStart w:id="7" w:name="block-17735260"/>
      <w:bookmarkEnd w:id="5"/>
      <w:bookmarkEnd w:id="6"/>
      <w:r w:rsidRPr="00C01CF5">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E72D4B" w:rsidRPr="00C01CF5" w:rsidRDefault="00E72D4B">
      <w:pPr>
        <w:spacing w:after="0" w:line="264" w:lineRule="auto"/>
        <w:ind w:left="120"/>
        <w:jc w:val="both"/>
        <w:rPr>
          <w:lang w:val="ru-RU"/>
        </w:rPr>
      </w:pP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Изучение физики на уровне основного общего образования направлено на достижение личностных, </w:t>
      </w:r>
      <w:proofErr w:type="spellStart"/>
      <w:r w:rsidRPr="00C01CF5">
        <w:rPr>
          <w:rFonts w:ascii="Times New Roman" w:hAnsi="Times New Roman"/>
          <w:color w:val="000000"/>
          <w:sz w:val="28"/>
          <w:lang w:val="ru-RU"/>
        </w:rPr>
        <w:t>метапредметных</w:t>
      </w:r>
      <w:proofErr w:type="spellEnd"/>
      <w:r w:rsidRPr="00C01CF5">
        <w:rPr>
          <w:rFonts w:ascii="Times New Roman" w:hAnsi="Times New Roman"/>
          <w:color w:val="000000"/>
          <w:sz w:val="28"/>
          <w:lang w:val="ru-RU"/>
        </w:rPr>
        <w:t xml:space="preserve"> и предметных образовательных результатов.</w:t>
      </w:r>
    </w:p>
    <w:p w:rsidR="00E72D4B" w:rsidRPr="00C01CF5" w:rsidRDefault="002F04DB">
      <w:pPr>
        <w:spacing w:after="0" w:line="264" w:lineRule="auto"/>
        <w:ind w:firstLine="600"/>
        <w:jc w:val="both"/>
        <w:rPr>
          <w:lang w:val="ru-RU"/>
        </w:rPr>
      </w:pPr>
      <w:bookmarkStart w:id="8" w:name="_Toc124412006"/>
      <w:bookmarkEnd w:id="8"/>
      <w:r w:rsidRPr="00C01CF5">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72D4B" w:rsidRDefault="002F04DB">
      <w:pPr>
        <w:numPr>
          <w:ilvl w:val="0"/>
          <w:numId w:val="28"/>
        </w:numPr>
        <w:spacing w:after="0" w:line="264" w:lineRule="auto"/>
        <w:jc w:val="both"/>
      </w:pPr>
      <w:r>
        <w:rPr>
          <w:rFonts w:ascii="Times New Roman" w:hAnsi="Times New Roman"/>
          <w:b/>
          <w:color w:val="000000"/>
          <w:sz w:val="28"/>
        </w:rPr>
        <w:t xml:space="preserve">1)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ценностное отношение к достижениям российских учёных-­физиков;</w:t>
      </w:r>
    </w:p>
    <w:p w:rsidR="00E72D4B" w:rsidRPr="00C01CF5" w:rsidRDefault="002F04DB">
      <w:pPr>
        <w:numPr>
          <w:ilvl w:val="0"/>
          <w:numId w:val="28"/>
        </w:numPr>
        <w:spacing w:after="0" w:line="264" w:lineRule="auto"/>
        <w:jc w:val="both"/>
        <w:rPr>
          <w:lang w:val="ru-RU"/>
        </w:rPr>
      </w:pPr>
      <w:r w:rsidRPr="00C01CF5">
        <w:rPr>
          <w:rFonts w:ascii="Times New Roman" w:hAnsi="Times New Roman"/>
          <w:b/>
          <w:color w:val="000000"/>
          <w:sz w:val="28"/>
          <w:lang w:val="ru-RU"/>
        </w:rPr>
        <w:t>2) гражданского и духовно-нравственного воспитания:</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готовность к активному участию в обсуждении общественно</w:t>
      </w:r>
      <w:r w:rsidRPr="00C01CF5">
        <w:rPr>
          <w:rFonts w:ascii="Times New Roman" w:hAnsi="Times New Roman"/>
          <w:color w:val="FF0000"/>
          <w:sz w:val="28"/>
          <w:lang w:val="ru-RU"/>
        </w:rPr>
        <w:t xml:space="preserve"> </w:t>
      </w:r>
      <w:r w:rsidRPr="00C01CF5">
        <w:rPr>
          <w:rFonts w:ascii="Times New Roman" w:hAnsi="Times New Roman"/>
          <w:color w:val="000000"/>
          <w:sz w:val="28"/>
          <w:lang w:val="ru-RU"/>
        </w:rPr>
        <w:t>значимых</w:t>
      </w:r>
      <w:r w:rsidRPr="00C01CF5">
        <w:rPr>
          <w:rFonts w:ascii="Times New Roman" w:hAnsi="Times New Roman"/>
          <w:color w:val="FF0000"/>
          <w:sz w:val="28"/>
          <w:lang w:val="ru-RU"/>
        </w:rPr>
        <w:t xml:space="preserve"> </w:t>
      </w:r>
      <w:r w:rsidRPr="00C01CF5">
        <w:rPr>
          <w:rFonts w:ascii="Times New Roman" w:hAnsi="Times New Roman"/>
          <w:color w:val="000000"/>
          <w:sz w:val="28"/>
          <w:lang w:val="ru-RU"/>
        </w:rPr>
        <w:t>и этических проблем, связанных с практическим применением достижений физики;</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осознание важности морально-­этических принципов в деятельности учёного;</w:t>
      </w:r>
    </w:p>
    <w:p w:rsidR="00E72D4B" w:rsidRDefault="002F04DB">
      <w:pPr>
        <w:numPr>
          <w:ilvl w:val="0"/>
          <w:numId w:val="28"/>
        </w:numPr>
        <w:spacing w:after="0" w:line="264" w:lineRule="auto"/>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E72D4B" w:rsidRDefault="002F04DB">
      <w:pPr>
        <w:numPr>
          <w:ilvl w:val="0"/>
          <w:numId w:val="28"/>
        </w:numPr>
        <w:spacing w:after="0" w:line="264" w:lineRule="auto"/>
        <w:jc w:val="both"/>
      </w:pPr>
      <w:r>
        <w:rPr>
          <w:rFonts w:ascii="Times New Roman" w:hAnsi="Times New Roman"/>
          <w:b/>
          <w:color w:val="000000"/>
          <w:sz w:val="28"/>
        </w:rPr>
        <w:t xml:space="preserve">4)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E72D4B" w:rsidRPr="00C01CF5" w:rsidRDefault="002F04DB">
      <w:pPr>
        <w:numPr>
          <w:ilvl w:val="0"/>
          <w:numId w:val="28"/>
        </w:numPr>
        <w:spacing w:after="0" w:line="264" w:lineRule="auto"/>
        <w:jc w:val="both"/>
        <w:rPr>
          <w:lang w:val="ru-RU"/>
        </w:rPr>
      </w:pPr>
      <w:r w:rsidRPr="00C01CF5">
        <w:rPr>
          <w:rFonts w:ascii="Times New Roman" w:hAnsi="Times New Roman"/>
          <w:b/>
          <w:color w:val="000000"/>
          <w:sz w:val="28"/>
          <w:lang w:val="ru-RU"/>
        </w:rPr>
        <w:t>5) формирования культуры здоровья и эмоционального благополучия:</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w:t>
      </w:r>
      <w:proofErr w:type="spellStart"/>
      <w:r w:rsidRPr="00C01CF5">
        <w:rPr>
          <w:rFonts w:ascii="Times New Roman" w:hAnsi="Times New Roman"/>
          <w:color w:val="000000"/>
          <w:sz w:val="28"/>
          <w:lang w:val="ru-RU"/>
        </w:rPr>
        <w:t>сформированность</w:t>
      </w:r>
      <w:proofErr w:type="spellEnd"/>
      <w:r w:rsidRPr="00C01CF5">
        <w:rPr>
          <w:rFonts w:ascii="Times New Roman" w:hAnsi="Times New Roman"/>
          <w:color w:val="000000"/>
          <w:sz w:val="28"/>
          <w:lang w:val="ru-RU"/>
        </w:rPr>
        <w:t xml:space="preserve"> навыка рефлексии, признание своего права на ошибку и такого же права у другого человека;</w:t>
      </w:r>
    </w:p>
    <w:p w:rsidR="00E72D4B" w:rsidRDefault="002F04DB">
      <w:pPr>
        <w:numPr>
          <w:ilvl w:val="0"/>
          <w:numId w:val="28"/>
        </w:numPr>
        <w:spacing w:after="0" w:line="264" w:lineRule="auto"/>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C01CF5">
        <w:rPr>
          <w:rFonts w:ascii="Times New Roman" w:hAnsi="Times New Roman"/>
          <w:color w:val="000000"/>
          <w:sz w:val="28"/>
          <w:lang w:val="ru-RU"/>
        </w:rPr>
        <w:lastRenderedPageBreak/>
        <w:t>социальной направленности, требующих в том числе и физических знаний;</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интерес к практическому изучению профессий, связанных с физикой;</w:t>
      </w:r>
    </w:p>
    <w:p w:rsidR="00E72D4B" w:rsidRDefault="002F04DB">
      <w:pPr>
        <w:numPr>
          <w:ilvl w:val="0"/>
          <w:numId w:val="28"/>
        </w:numPr>
        <w:spacing w:after="0" w:line="264" w:lineRule="auto"/>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E72D4B" w:rsidRPr="00C01CF5" w:rsidRDefault="002F04DB">
      <w:pPr>
        <w:numPr>
          <w:ilvl w:val="0"/>
          <w:numId w:val="28"/>
        </w:numPr>
        <w:spacing w:after="0" w:line="264" w:lineRule="auto"/>
        <w:jc w:val="both"/>
        <w:rPr>
          <w:lang w:val="ru-RU"/>
        </w:rPr>
      </w:pPr>
      <w:r w:rsidRPr="00C01CF5">
        <w:rPr>
          <w:rFonts w:ascii="Times New Roman" w:hAnsi="Times New Roman"/>
          <w:b/>
          <w:color w:val="000000"/>
          <w:sz w:val="28"/>
          <w:lang w:val="ru-RU"/>
        </w:rPr>
        <w:t>8) адаптации к изменяющимся условиям социальной и природной среды:</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повышение уровня своей компетентности через практическую деятельность;</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планирование своего развития в приобретении новых физических знаний;</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E72D4B" w:rsidRPr="00C01CF5" w:rsidRDefault="002F04DB">
      <w:pPr>
        <w:numPr>
          <w:ilvl w:val="0"/>
          <w:numId w:val="28"/>
        </w:numPr>
        <w:spacing w:after="0" w:line="264" w:lineRule="auto"/>
        <w:jc w:val="both"/>
        <w:rPr>
          <w:lang w:val="ru-RU"/>
        </w:rPr>
      </w:pPr>
      <w:r>
        <w:rPr>
          <w:rFonts w:ascii="Symbol" w:hAnsi="Symbol"/>
          <w:color w:val="000000"/>
          <w:sz w:val="28"/>
        </w:rPr>
        <w:t></w:t>
      </w:r>
      <w:r w:rsidRPr="00C01CF5">
        <w:rPr>
          <w:rFonts w:ascii="Times New Roman" w:hAnsi="Times New Roman"/>
          <w:color w:val="000000"/>
          <w:sz w:val="28"/>
          <w:lang w:val="ru-RU"/>
        </w:rPr>
        <w:t xml:space="preserve"> </w:t>
      </w:r>
      <w:proofErr w:type="gramStart"/>
      <w:r w:rsidRPr="00C01CF5">
        <w:rPr>
          <w:rFonts w:ascii="Times New Roman" w:hAnsi="Times New Roman"/>
          <w:color w:val="000000"/>
          <w:sz w:val="28"/>
          <w:lang w:val="ru-RU"/>
        </w:rPr>
        <w:t>оценка</w:t>
      </w:r>
      <w:proofErr w:type="gramEnd"/>
      <w:r w:rsidRPr="00C01CF5">
        <w:rPr>
          <w:rFonts w:ascii="Times New Roman" w:hAnsi="Times New Roman"/>
          <w:color w:val="000000"/>
          <w:sz w:val="28"/>
          <w:lang w:val="ru-RU"/>
        </w:rPr>
        <w:t xml:space="preserve"> своих действий с учётом влияния на окружающую среду, возможных глобальных последствий.</w:t>
      </w:r>
    </w:p>
    <w:p w:rsidR="00E72D4B" w:rsidRPr="00C01CF5" w:rsidRDefault="00E72D4B">
      <w:pPr>
        <w:spacing w:after="0" w:line="264" w:lineRule="auto"/>
        <w:ind w:left="120"/>
        <w:jc w:val="both"/>
        <w:rPr>
          <w:lang w:val="ru-RU"/>
        </w:rPr>
      </w:pPr>
    </w:p>
    <w:p w:rsidR="00E72D4B" w:rsidRPr="00C01CF5" w:rsidRDefault="002F04DB">
      <w:pPr>
        <w:spacing w:after="0" w:line="264" w:lineRule="auto"/>
        <w:ind w:left="120"/>
        <w:jc w:val="both"/>
        <w:rPr>
          <w:lang w:val="ru-RU"/>
        </w:rPr>
      </w:pPr>
      <w:r w:rsidRPr="00C01CF5">
        <w:rPr>
          <w:rFonts w:ascii="Times New Roman" w:hAnsi="Times New Roman"/>
          <w:b/>
          <w:color w:val="000000"/>
          <w:sz w:val="28"/>
          <w:lang w:val="ru-RU"/>
        </w:rPr>
        <w:t>МЕТАПРЕДМЕТНЫЕ РЕЗУЛЬТАТЫ</w:t>
      </w:r>
    </w:p>
    <w:p w:rsidR="00E72D4B" w:rsidRPr="00C01CF5" w:rsidRDefault="00E72D4B">
      <w:pPr>
        <w:spacing w:after="0" w:line="264" w:lineRule="auto"/>
        <w:ind w:left="120"/>
        <w:jc w:val="both"/>
        <w:rPr>
          <w:lang w:val="ru-RU"/>
        </w:rPr>
      </w:pP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proofErr w:type="spellStart"/>
      <w:r w:rsidRPr="00C01CF5">
        <w:rPr>
          <w:rFonts w:ascii="Times New Roman" w:hAnsi="Times New Roman"/>
          <w:b/>
          <w:color w:val="000000"/>
          <w:sz w:val="28"/>
          <w:lang w:val="ru-RU"/>
        </w:rPr>
        <w:t>метапредметные</w:t>
      </w:r>
      <w:proofErr w:type="spellEnd"/>
      <w:r w:rsidRPr="00C01CF5">
        <w:rPr>
          <w:rFonts w:ascii="Times New Roman" w:hAnsi="Times New Roman"/>
          <w:b/>
          <w:color w:val="000000"/>
          <w:sz w:val="28"/>
          <w:lang w:val="ru-RU"/>
        </w:rPr>
        <w:t xml:space="preserve"> результаты</w:t>
      </w:r>
      <w:r w:rsidRPr="00C01CF5">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72D4B" w:rsidRPr="00C01CF5" w:rsidRDefault="00E72D4B">
      <w:pPr>
        <w:spacing w:after="0" w:line="264" w:lineRule="auto"/>
        <w:ind w:left="120"/>
        <w:jc w:val="both"/>
        <w:rPr>
          <w:lang w:val="ru-RU"/>
        </w:rPr>
      </w:pPr>
    </w:p>
    <w:p w:rsidR="00E72D4B" w:rsidRPr="00C01CF5" w:rsidRDefault="002F04DB">
      <w:pPr>
        <w:spacing w:after="0" w:line="264" w:lineRule="auto"/>
        <w:ind w:left="120"/>
        <w:jc w:val="both"/>
        <w:rPr>
          <w:lang w:val="ru-RU"/>
        </w:rPr>
      </w:pPr>
      <w:r w:rsidRPr="00C01CF5">
        <w:rPr>
          <w:rFonts w:ascii="Times New Roman" w:hAnsi="Times New Roman"/>
          <w:b/>
          <w:color w:val="000000"/>
          <w:sz w:val="28"/>
          <w:lang w:val="ru-RU"/>
        </w:rPr>
        <w:t>Познавательные универсальные учебные действия</w:t>
      </w:r>
    </w:p>
    <w:p w:rsidR="00E72D4B" w:rsidRPr="00C01CF5" w:rsidRDefault="00E72D4B">
      <w:pPr>
        <w:spacing w:after="0" w:line="264" w:lineRule="auto"/>
        <w:ind w:left="120"/>
        <w:jc w:val="both"/>
        <w:rPr>
          <w:lang w:val="ru-RU"/>
        </w:rPr>
      </w:pPr>
    </w:p>
    <w:p w:rsidR="00E72D4B" w:rsidRPr="00C01CF5" w:rsidRDefault="002F04DB">
      <w:pPr>
        <w:spacing w:after="0" w:line="264" w:lineRule="auto"/>
        <w:ind w:left="120"/>
        <w:jc w:val="both"/>
        <w:rPr>
          <w:lang w:val="ru-RU"/>
        </w:rPr>
      </w:pPr>
      <w:r w:rsidRPr="00C01CF5">
        <w:rPr>
          <w:rFonts w:ascii="Times New Roman" w:hAnsi="Times New Roman"/>
          <w:b/>
          <w:color w:val="000000"/>
          <w:sz w:val="28"/>
          <w:lang w:val="ru-RU"/>
        </w:rPr>
        <w:t>Базовые логические действия:</w:t>
      </w:r>
    </w:p>
    <w:p w:rsidR="00E72D4B" w:rsidRPr="00C01CF5" w:rsidRDefault="002F04DB">
      <w:pPr>
        <w:numPr>
          <w:ilvl w:val="0"/>
          <w:numId w:val="29"/>
        </w:numPr>
        <w:spacing w:after="0" w:line="264" w:lineRule="auto"/>
        <w:jc w:val="both"/>
        <w:rPr>
          <w:lang w:val="ru-RU"/>
        </w:rPr>
      </w:pPr>
      <w:r w:rsidRPr="00C01CF5">
        <w:rPr>
          <w:rFonts w:ascii="Times New Roman" w:hAnsi="Times New Roman"/>
          <w:color w:val="000000"/>
          <w:sz w:val="28"/>
          <w:lang w:val="ru-RU"/>
        </w:rPr>
        <w:lastRenderedPageBreak/>
        <w:t>выявлять и характеризовать существенные признаки объектов (явлений);</w:t>
      </w:r>
    </w:p>
    <w:p w:rsidR="00E72D4B" w:rsidRPr="00C01CF5" w:rsidRDefault="002F04DB">
      <w:pPr>
        <w:numPr>
          <w:ilvl w:val="0"/>
          <w:numId w:val="29"/>
        </w:numPr>
        <w:spacing w:after="0" w:line="264" w:lineRule="auto"/>
        <w:jc w:val="both"/>
        <w:rPr>
          <w:lang w:val="ru-RU"/>
        </w:rPr>
      </w:pPr>
      <w:r w:rsidRPr="00C01CF5">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E72D4B" w:rsidRPr="00C01CF5" w:rsidRDefault="002F04DB">
      <w:pPr>
        <w:numPr>
          <w:ilvl w:val="0"/>
          <w:numId w:val="29"/>
        </w:numPr>
        <w:spacing w:after="0" w:line="264" w:lineRule="auto"/>
        <w:jc w:val="both"/>
        <w:rPr>
          <w:lang w:val="ru-RU"/>
        </w:rPr>
      </w:pPr>
      <w:r w:rsidRPr="00C01CF5">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E72D4B" w:rsidRPr="00C01CF5" w:rsidRDefault="002F04DB">
      <w:pPr>
        <w:numPr>
          <w:ilvl w:val="0"/>
          <w:numId w:val="29"/>
        </w:numPr>
        <w:spacing w:after="0" w:line="264" w:lineRule="auto"/>
        <w:jc w:val="both"/>
        <w:rPr>
          <w:lang w:val="ru-RU"/>
        </w:rPr>
      </w:pPr>
      <w:r w:rsidRPr="00C01CF5">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72D4B" w:rsidRPr="00C01CF5" w:rsidRDefault="002F04DB">
      <w:pPr>
        <w:numPr>
          <w:ilvl w:val="0"/>
          <w:numId w:val="29"/>
        </w:numPr>
        <w:spacing w:after="0" w:line="264" w:lineRule="auto"/>
        <w:jc w:val="both"/>
        <w:rPr>
          <w:lang w:val="ru-RU"/>
        </w:rPr>
      </w:pPr>
      <w:r w:rsidRPr="00C01CF5">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72D4B" w:rsidRDefault="002F04DB">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E72D4B" w:rsidRPr="00C01CF5" w:rsidRDefault="002F04DB">
      <w:pPr>
        <w:numPr>
          <w:ilvl w:val="0"/>
          <w:numId w:val="30"/>
        </w:numPr>
        <w:spacing w:after="0" w:line="264" w:lineRule="auto"/>
        <w:jc w:val="both"/>
        <w:rPr>
          <w:lang w:val="ru-RU"/>
        </w:rPr>
      </w:pPr>
      <w:r w:rsidRPr="00C01CF5">
        <w:rPr>
          <w:rFonts w:ascii="Times New Roman" w:hAnsi="Times New Roman"/>
          <w:color w:val="000000"/>
          <w:sz w:val="28"/>
          <w:lang w:val="ru-RU"/>
        </w:rPr>
        <w:t>использовать вопросы как исследовательский инструмент познания;</w:t>
      </w:r>
    </w:p>
    <w:p w:rsidR="00E72D4B" w:rsidRPr="00C01CF5" w:rsidRDefault="002F04DB">
      <w:pPr>
        <w:numPr>
          <w:ilvl w:val="0"/>
          <w:numId w:val="30"/>
        </w:numPr>
        <w:spacing w:after="0" w:line="264" w:lineRule="auto"/>
        <w:jc w:val="both"/>
        <w:rPr>
          <w:lang w:val="ru-RU"/>
        </w:rPr>
      </w:pPr>
      <w:r w:rsidRPr="00C01CF5">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E72D4B" w:rsidRPr="00C01CF5" w:rsidRDefault="002F04DB">
      <w:pPr>
        <w:numPr>
          <w:ilvl w:val="0"/>
          <w:numId w:val="30"/>
        </w:numPr>
        <w:spacing w:after="0" w:line="264" w:lineRule="auto"/>
        <w:jc w:val="both"/>
        <w:rPr>
          <w:lang w:val="ru-RU"/>
        </w:rPr>
      </w:pPr>
      <w:r w:rsidRPr="00C01CF5">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E72D4B" w:rsidRPr="00C01CF5" w:rsidRDefault="002F04DB">
      <w:pPr>
        <w:numPr>
          <w:ilvl w:val="0"/>
          <w:numId w:val="30"/>
        </w:numPr>
        <w:spacing w:after="0" w:line="264" w:lineRule="auto"/>
        <w:jc w:val="both"/>
        <w:rPr>
          <w:lang w:val="ru-RU"/>
        </w:rPr>
      </w:pPr>
      <w:r w:rsidRPr="00C01CF5">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E72D4B" w:rsidRPr="00C01CF5" w:rsidRDefault="002F04DB">
      <w:pPr>
        <w:numPr>
          <w:ilvl w:val="0"/>
          <w:numId w:val="30"/>
        </w:numPr>
        <w:spacing w:after="0" w:line="264" w:lineRule="auto"/>
        <w:jc w:val="both"/>
        <w:rPr>
          <w:lang w:val="ru-RU"/>
        </w:rPr>
      </w:pPr>
      <w:r w:rsidRPr="00C01CF5">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72D4B" w:rsidRDefault="002F04DB">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E72D4B" w:rsidRPr="00C01CF5" w:rsidRDefault="002F04DB">
      <w:pPr>
        <w:numPr>
          <w:ilvl w:val="0"/>
          <w:numId w:val="31"/>
        </w:numPr>
        <w:spacing w:after="0" w:line="264" w:lineRule="auto"/>
        <w:jc w:val="both"/>
        <w:rPr>
          <w:lang w:val="ru-RU"/>
        </w:rPr>
      </w:pPr>
      <w:r w:rsidRPr="00C01CF5">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72D4B" w:rsidRPr="00C01CF5" w:rsidRDefault="002F04DB">
      <w:pPr>
        <w:numPr>
          <w:ilvl w:val="0"/>
          <w:numId w:val="31"/>
        </w:numPr>
        <w:spacing w:after="0" w:line="264" w:lineRule="auto"/>
        <w:jc w:val="both"/>
        <w:rPr>
          <w:lang w:val="ru-RU"/>
        </w:rPr>
      </w:pPr>
      <w:r w:rsidRPr="00C01CF5">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E72D4B" w:rsidRPr="00C01CF5" w:rsidRDefault="002F04DB">
      <w:pPr>
        <w:numPr>
          <w:ilvl w:val="0"/>
          <w:numId w:val="31"/>
        </w:numPr>
        <w:spacing w:after="0" w:line="264" w:lineRule="auto"/>
        <w:jc w:val="both"/>
        <w:rPr>
          <w:lang w:val="ru-RU"/>
        </w:rPr>
      </w:pPr>
      <w:r w:rsidRPr="00C01CF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72D4B" w:rsidRDefault="002F04DB">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E72D4B" w:rsidRPr="00C01CF5" w:rsidRDefault="002F04DB">
      <w:pPr>
        <w:numPr>
          <w:ilvl w:val="0"/>
          <w:numId w:val="32"/>
        </w:numPr>
        <w:spacing w:after="0" w:line="264" w:lineRule="auto"/>
        <w:jc w:val="both"/>
        <w:rPr>
          <w:lang w:val="ru-RU"/>
        </w:rPr>
      </w:pPr>
      <w:r w:rsidRPr="00C01CF5">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72D4B" w:rsidRPr="00C01CF5" w:rsidRDefault="002F04DB">
      <w:pPr>
        <w:numPr>
          <w:ilvl w:val="0"/>
          <w:numId w:val="32"/>
        </w:numPr>
        <w:spacing w:after="0" w:line="264" w:lineRule="auto"/>
        <w:jc w:val="both"/>
        <w:rPr>
          <w:lang w:val="ru-RU"/>
        </w:rPr>
      </w:pPr>
      <w:r w:rsidRPr="00C01CF5">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E72D4B" w:rsidRPr="00C01CF5" w:rsidRDefault="002F04DB">
      <w:pPr>
        <w:numPr>
          <w:ilvl w:val="0"/>
          <w:numId w:val="32"/>
        </w:numPr>
        <w:spacing w:after="0" w:line="264" w:lineRule="auto"/>
        <w:jc w:val="both"/>
        <w:rPr>
          <w:lang w:val="ru-RU"/>
        </w:rPr>
      </w:pPr>
      <w:r w:rsidRPr="00C01CF5">
        <w:rPr>
          <w:rFonts w:ascii="Times New Roman" w:hAnsi="Times New Roman"/>
          <w:color w:val="000000"/>
          <w:sz w:val="28"/>
          <w:lang w:val="ru-RU"/>
        </w:rPr>
        <w:t>выражать свою точку зрения в устных и письменных текстах;</w:t>
      </w:r>
    </w:p>
    <w:p w:rsidR="00E72D4B" w:rsidRPr="00C01CF5" w:rsidRDefault="002F04DB">
      <w:pPr>
        <w:numPr>
          <w:ilvl w:val="0"/>
          <w:numId w:val="32"/>
        </w:numPr>
        <w:spacing w:after="0" w:line="264" w:lineRule="auto"/>
        <w:jc w:val="both"/>
        <w:rPr>
          <w:lang w:val="ru-RU"/>
        </w:rPr>
      </w:pPr>
      <w:r w:rsidRPr="00C01CF5">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E72D4B" w:rsidRPr="00C01CF5" w:rsidRDefault="002F04DB">
      <w:pPr>
        <w:numPr>
          <w:ilvl w:val="0"/>
          <w:numId w:val="32"/>
        </w:numPr>
        <w:spacing w:after="0" w:line="264" w:lineRule="auto"/>
        <w:jc w:val="both"/>
        <w:rPr>
          <w:lang w:val="ru-RU"/>
        </w:rPr>
      </w:pPr>
      <w:r w:rsidRPr="00C01CF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E72D4B" w:rsidRPr="00C01CF5" w:rsidRDefault="002F04DB">
      <w:pPr>
        <w:numPr>
          <w:ilvl w:val="0"/>
          <w:numId w:val="32"/>
        </w:numPr>
        <w:spacing w:after="0" w:line="264" w:lineRule="auto"/>
        <w:jc w:val="both"/>
        <w:rPr>
          <w:lang w:val="ru-RU"/>
        </w:rPr>
      </w:pPr>
      <w:r w:rsidRPr="00C01CF5">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72D4B" w:rsidRPr="00C01CF5" w:rsidRDefault="002F04DB">
      <w:pPr>
        <w:numPr>
          <w:ilvl w:val="0"/>
          <w:numId w:val="32"/>
        </w:numPr>
        <w:spacing w:after="0" w:line="264" w:lineRule="auto"/>
        <w:jc w:val="both"/>
        <w:rPr>
          <w:lang w:val="ru-RU"/>
        </w:rPr>
      </w:pPr>
      <w:r w:rsidRPr="00C01CF5">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72D4B" w:rsidRPr="00C01CF5" w:rsidRDefault="002F04DB">
      <w:pPr>
        <w:numPr>
          <w:ilvl w:val="0"/>
          <w:numId w:val="32"/>
        </w:numPr>
        <w:spacing w:after="0" w:line="264" w:lineRule="auto"/>
        <w:jc w:val="both"/>
        <w:rPr>
          <w:lang w:val="ru-RU"/>
        </w:rPr>
      </w:pPr>
      <w:r w:rsidRPr="00C01CF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72D4B" w:rsidRPr="00C01CF5" w:rsidRDefault="00E72D4B">
      <w:pPr>
        <w:spacing w:after="0" w:line="264" w:lineRule="auto"/>
        <w:ind w:left="120"/>
        <w:jc w:val="both"/>
        <w:rPr>
          <w:lang w:val="ru-RU"/>
        </w:rPr>
      </w:pPr>
    </w:p>
    <w:p w:rsidR="00E72D4B" w:rsidRPr="00C01CF5" w:rsidRDefault="002F04DB">
      <w:pPr>
        <w:spacing w:after="0" w:line="264" w:lineRule="auto"/>
        <w:ind w:left="120"/>
        <w:jc w:val="both"/>
        <w:rPr>
          <w:lang w:val="ru-RU"/>
        </w:rPr>
      </w:pPr>
      <w:r w:rsidRPr="00C01CF5">
        <w:rPr>
          <w:rFonts w:ascii="Times New Roman" w:hAnsi="Times New Roman"/>
          <w:b/>
          <w:color w:val="000000"/>
          <w:sz w:val="28"/>
          <w:lang w:val="ru-RU"/>
        </w:rPr>
        <w:t>Регулятивные универсальные учебные действия</w:t>
      </w:r>
    </w:p>
    <w:p w:rsidR="00E72D4B" w:rsidRPr="00C01CF5" w:rsidRDefault="00E72D4B">
      <w:pPr>
        <w:spacing w:after="0" w:line="264" w:lineRule="auto"/>
        <w:ind w:left="120"/>
        <w:jc w:val="both"/>
        <w:rPr>
          <w:lang w:val="ru-RU"/>
        </w:rPr>
      </w:pPr>
    </w:p>
    <w:p w:rsidR="00E72D4B" w:rsidRPr="00C01CF5" w:rsidRDefault="002F04DB">
      <w:pPr>
        <w:spacing w:after="0" w:line="264" w:lineRule="auto"/>
        <w:ind w:left="120"/>
        <w:jc w:val="both"/>
        <w:rPr>
          <w:lang w:val="ru-RU"/>
        </w:rPr>
      </w:pPr>
      <w:r w:rsidRPr="00C01CF5">
        <w:rPr>
          <w:rFonts w:ascii="Times New Roman" w:hAnsi="Times New Roman"/>
          <w:b/>
          <w:color w:val="000000"/>
          <w:sz w:val="28"/>
          <w:lang w:val="ru-RU"/>
        </w:rPr>
        <w:t>Самоорганизация:</w:t>
      </w:r>
    </w:p>
    <w:p w:rsidR="00E72D4B" w:rsidRPr="00C01CF5" w:rsidRDefault="002F04DB">
      <w:pPr>
        <w:numPr>
          <w:ilvl w:val="0"/>
          <w:numId w:val="33"/>
        </w:numPr>
        <w:spacing w:after="0" w:line="264" w:lineRule="auto"/>
        <w:jc w:val="both"/>
        <w:rPr>
          <w:lang w:val="ru-RU"/>
        </w:rPr>
      </w:pPr>
      <w:r w:rsidRPr="00C01CF5">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E72D4B" w:rsidRPr="00C01CF5" w:rsidRDefault="002F04DB">
      <w:pPr>
        <w:numPr>
          <w:ilvl w:val="0"/>
          <w:numId w:val="33"/>
        </w:numPr>
        <w:spacing w:after="0" w:line="264" w:lineRule="auto"/>
        <w:jc w:val="both"/>
        <w:rPr>
          <w:lang w:val="ru-RU"/>
        </w:rPr>
      </w:pPr>
      <w:r w:rsidRPr="00C01CF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72D4B" w:rsidRPr="00C01CF5" w:rsidRDefault="002F04DB">
      <w:pPr>
        <w:numPr>
          <w:ilvl w:val="0"/>
          <w:numId w:val="33"/>
        </w:numPr>
        <w:spacing w:after="0" w:line="264" w:lineRule="auto"/>
        <w:jc w:val="both"/>
        <w:rPr>
          <w:lang w:val="ru-RU"/>
        </w:rPr>
      </w:pPr>
      <w:r w:rsidRPr="00C01CF5">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72D4B" w:rsidRPr="00C01CF5" w:rsidRDefault="002F04DB">
      <w:pPr>
        <w:numPr>
          <w:ilvl w:val="0"/>
          <w:numId w:val="33"/>
        </w:numPr>
        <w:spacing w:after="0" w:line="264" w:lineRule="auto"/>
        <w:jc w:val="both"/>
        <w:rPr>
          <w:lang w:val="ru-RU"/>
        </w:rPr>
      </w:pPr>
      <w:r w:rsidRPr="00C01CF5">
        <w:rPr>
          <w:rFonts w:ascii="Times New Roman" w:hAnsi="Times New Roman"/>
          <w:color w:val="000000"/>
          <w:sz w:val="28"/>
          <w:lang w:val="ru-RU"/>
        </w:rPr>
        <w:t>делать выбор и брать ответственность за решение.</w:t>
      </w:r>
    </w:p>
    <w:p w:rsidR="00E72D4B" w:rsidRDefault="002F04DB">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E72D4B" w:rsidRPr="00C01CF5" w:rsidRDefault="002F04DB">
      <w:pPr>
        <w:numPr>
          <w:ilvl w:val="0"/>
          <w:numId w:val="34"/>
        </w:numPr>
        <w:spacing w:after="0" w:line="264" w:lineRule="auto"/>
        <w:jc w:val="both"/>
        <w:rPr>
          <w:lang w:val="ru-RU"/>
        </w:rPr>
      </w:pPr>
      <w:r w:rsidRPr="00C01CF5">
        <w:rPr>
          <w:rFonts w:ascii="Times New Roman" w:hAnsi="Times New Roman"/>
          <w:color w:val="000000"/>
          <w:sz w:val="28"/>
          <w:lang w:val="ru-RU"/>
        </w:rPr>
        <w:t>давать адекватную оценку ситуации и предлагать план её изменения;</w:t>
      </w:r>
    </w:p>
    <w:p w:rsidR="00E72D4B" w:rsidRPr="00C01CF5" w:rsidRDefault="002F04DB">
      <w:pPr>
        <w:numPr>
          <w:ilvl w:val="0"/>
          <w:numId w:val="34"/>
        </w:numPr>
        <w:spacing w:after="0" w:line="264" w:lineRule="auto"/>
        <w:jc w:val="both"/>
        <w:rPr>
          <w:lang w:val="ru-RU"/>
        </w:rPr>
      </w:pPr>
      <w:r w:rsidRPr="00C01CF5">
        <w:rPr>
          <w:rFonts w:ascii="Times New Roman" w:hAnsi="Times New Roman"/>
          <w:color w:val="000000"/>
          <w:sz w:val="28"/>
          <w:lang w:val="ru-RU"/>
        </w:rPr>
        <w:t>объяснять причины достижения (</w:t>
      </w:r>
      <w:proofErr w:type="spellStart"/>
      <w:r w:rsidRPr="00C01CF5">
        <w:rPr>
          <w:rFonts w:ascii="Times New Roman" w:hAnsi="Times New Roman"/>
          <w:color w:val="000000"/>
          <w:sz w:val="28"/>
          <w:lang w:val="ru-RU"/>
        </w:rPr>
        <w:t>недостижения</w:t>
      </w:r>
      <w:proofErr w:type="spellEnd"/>
      <w:r w:rsidRPr="00C01CF5">
        <w:rPr>
          <w:rFonts w:ascii="Times New Roman" w:hAnsi="Times New Roman"/>
          <w:color w:val="000000"/>
          <w:sz w:val="28"/>
          <w:lang w:val="ru-RU"/>
        </w:rPr>
        <w:t>) результатов деятельности, давать оценку приобретённому опыту;</w:t>
      </w:r>
    </w:p>
    <w:p w:rsidR="00E72D4B" w:rsidRPr="00C01CF5" w:rsidRDefault="002F04DB">
      <w:pPr>
        <w:numPr>
          <w:ilvl w:val="0"/>
          <w:numId w:val="34"/>
        </w:numPr>
        <w:spacing w:after="0" w:line="264" w:lineRule="auto"/>
        <w:jc w:val="both"/>
        <w:rPr>
          <w:lang w:val="ru-RU"/>
        </w:rPr>
      </w:pPr>
      <w:r w:rsidRPr="00C01CF5">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72D4B" w:rsidRPr="00C01CF5" w:rsidRDefault="002F04DB">
      <w:pPr>
        <w:numPr>
          <w:ilvl w:val="0"/>
          <w:numId w:val="34"/>
        </w:numPr>
        <w:spacing w:after="0" w:line="264" w:lineRule="auto"/>
        <w:jc w:val="both"/>
        <w:rPr>
          <w:lang w:val="ru-RU"/>
        </w:rPr>
      </w:pPr>
      <w:r w:rsidRPr="00C01CF5">
        <w:rPr>
          <w:rFonts w:ascii="Times New Roman" w:hAnsi="Times New Roman"/>
          <w:color w:val="000000"/>
          <w:sz w:val="28"/>
          <w:lang w:val="ru-RU"/>
        </w:rPr>
        <w:t>оценивать соответствие результата цели и условиям;</w:t>
      </w:r>
    </w:p>
    <w:p w:rsidR="00E72D4B" w:rsidRPr="00C01CF5" w:rsidRDefault="002F04DB">
      <w:pPr>
        <w:numPr>
          <w:ilvl w:val="0"/>
          <w:numId w:val="34"/>
        </w:numPr>
        <w:spacing w:after="0" w:line="264" w:lineRule="auto"/>
        <w:jc w:val="both"/>
        <w:rPr>
          <w:lang w:val="ru-RU"/>
        </w:rPr>
      </w:pPr>
      <w:r w:rsidRPr="00C01CF5">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E72D4B" w:rsidRPr="00C01CF5" w:rsidRDefault="002F04DB">
      <w:pPr>
        <w:numPr>
          <w:ilvl w:val="0"/>
          <w:numId w:val="34"/>
        </w:numPr>
        <w:spacing w:after="0" w:line="264" w:lineRule="auto"/>
        <w:jc w:val="both"/>
        <w:rPr>
          <w:lang w:val="ru-RU"/>
        </w:rPr>
      </w:pPr>
      <w:r w:rsidRPr="00C01CF5">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E72D4B" w:rsidRPr="00C01CF5" w:rsidRDefault="00E72D4B">
      <w:pPr>
        <w:spacing w:after="0" w:line="264" w:lineRule="auto"/>
        <w:ind w:left="120"/>
        <w:jc w:val="both"/>
        <w:rPr>
          <w:lang w:val="ru-RU"/>
        </w:rPr>
      </w:pPr>
    </w:p>
    <w:p w:rsidR="00E72D4B" w:rsidRPr="00C01CF5" w:rsidRDefault="002F04DB">
      <w:pPr>
        <w:spacing w:after="0" w:line="264" w:lineRule="auto"/>
        <w:ind w:left="120"/>
        <w:jc w:val="both"/>
        <w:rPr>
          <w:lang w:val="ru-RU"/>
        </w:rPr>
      </w:pPr>
      <w:r w:rsidRPr="00C01CF5">
        <w:rPr>
          <w:rFonts w:ascii="Times New Roman" w:hAnsi="Times New Roman"/>
          <w:b/>
          <w:color w:val="000000"/>
          <w:sz w:val="28"/>
          <w:lang w:val="ru-RU"/>
        </w:rPr>
        <w:t xml:space="preserve">ПРЕДМЕТНЫЕ РЕЗУЛЬТАТЫ </w:t>
      </w:r>
    </w:p>
    <w:p w:rsidR="00E72D4B" w:rsidRPr="00C01CF5" w:rsidRDefault="00E72D4B">
      <w:pPr>
        <w:spacing w:after="0" w:line="264" w:lineRule="auto"/>
        <w:ind w:left="120"/>
        <w:jc w:val="both"/>
        <w:rPr>
          <w:lang w:val="ru-RU"/>
        </w:rPr>
      </w:pP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К концу обучения </w:t>
      </w:r>
      <w:r w:rsidRPr="00C01CF5">
        <w:rPr>
          <w:rFonts w:ascii="Times New Roman" w:hAnsi="Times New Roman"/>
          <w:b/>
          <w:color w:val="000000"/>
          <w:sz w:val="28"/>
          <w:lang w:val="ru-RU"/>
        </w:rPr>
        <w:t>в 7 классе</w:t>
      </w:r>
      <w:r w:rsidRPr="00C01CF5">
        <w:rPr>
          <w:rFonts w:ascii="Times New Roman" w:hAnsi="Times New Roman"/>
          <w:color w:val="000000"/>
          <w:sz w:val="28"/>
          <w:lang w:val="ru-RU"/>
        </w:rPr>
        <w:t xml:space="preserve"> предметные результаты на базовом уровне должны отражать </w:t>
      </w:r>
      <w:proofErr w:type="spellStart"/>
      <w:r w:rsidRPr="00C01CF5">
        <w:rPr>
          <w:rFonts w:ascii="Times New Roman" w:hAnsi="Times New Roman"/>
          <w:color w:val="000000"/>
          <w:sz w:val="28"/>
          <w:lang w:val="ru-RU"/>
        </w:rPr>
        <w:t>сформированность</w:t>
      </w:r>
      <w:proofErr w:type="spellEnd"/>
      <w:r w:rsidRPr="00C01CF5">
        <w:rPr>
          <w:rFonts w:ascii="Times New Roman" w:hAnsi="Times New Roman"/>
          <w:color w:val="000000"/>
          <w:sz w:val="28"/>
          <w:lang w:val="ru-RU"/>
        </w:rPr>
        <w:t xml:space="preserve"> у обучающихся умений:</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 xml:space="preserve">объяснять физические явления, процессы и свойства тел, в том числе и в контексте ситуаций </w:t>
      </w:r>
      <w:proofErr w:type="spellStart"/>
      <w:r w:rsidRPr="00C01CF5">
        <w:rPr>
          <w:rFonts w:ascii="Times New Roman" w:hAnsi="Times New Roman"/>
          <w:color w:val="000000"/>
          <w:sz w:val="28"/>
          <w:lang w:val="ru-RU"/>
        </w:rPr>
        <w:t>практико­ориентированного</w:t>
      </w:r>
      <w:proofErr w:type="spellEnd"/>
      <w:r w:rsidRPr="00C01CF5">
        <w:rPr>
          <w:rFonts w:ascii="Times New Roman" w:hAnsi="Times New Roman"/>
          <w:color w:val="000000"/>
          <w:sz w:val="28"/>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C01CF5">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соблюдать правила техники безопасности при работе с лабораторным оборудованием;</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C01CF5">
        <w:rPr>
          <w:rFonts w:ascii="Times New Roman" w:hAnsi="Times New Roman"/>
          <w:color w:val="000000"/>
          <w:sz w:val="28"/>
          <w:lang w:val="ru-RU"/>
        </w:rPr>
        <w:t>необходимые физические законы</w:t>
      </w:r>
      <w:proofErr w:type="gramEnd"/>
      <w:r w:rsidRPr="00C01CF5">
        <w:rPr>
          <w:rFonts w:ascii="Times New Roman" w:hAnsi="Times New Roman"/>
          <w:color w:val="000000"/>
          <w:sz w:val="28"/>
          <w:lang w:val="ru-RU"/>
        </w:rPr>
        <w:t xml:space="preserve"> и закономерности;</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C01CF5">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72D4B" w:rsidRPr="00C01CF5" w:rsidRDefault="002F04DB">
      <w:pPr>
        <w:numPr>
          <w:ilvl w:val="0"/>
          <w:numId w:val="35"/>
        </w:numPr>
        <w:spacing w:after="0" w:line="264" w:lineRule="auto"/>
        <w:jc w:val="both"/>
        <w:rPr>
          <w:lang w:val="ru-RU"/>
        </w:rPr>
      </w:pPr>
      <w:r w:rsidRPr="00C01CF5">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К концу обучения </w:t>
      </w:r>
      <w:r w:rsidRPr="00C01CF5">
        <w:rPr>
          <w:rFonts w:ascii="Times New Roman" w:hAnsi="Times New Roman"/>
          <w:b/>
          <w:color w:val="000000"/>
          <w:sz w:val="28"/>
          <w:lang w:val="ru-RU"/>
        </w:rPr>
        <w:t>в 8 классе</w:t>
      </w:r>
      <w:r w:rsidRPr="00C01CF5">
        <w:rPr>
          <w:rFonts w:ascii="Times New Roman" w:hAnsi="Times New Roman"/>
          <w:color w:val="000000"/>
          <w:sz w:val="28"/>
          <w:lang w:val="ru-RU"/>
        </w:rPr>
        <w:t xml:space="preserve"> предметные результаты на базовом уровне должны отражать </w:t>
      </w:r>
      <w:proofErr w:type="spellStart"/>
      <w:r w:rsidRPr="00C01CF5">
        <w:rPr>
          <w:rFonts w:ascii="Times New Roman" w:hAnsi="Times New Roman"/>
          <w:color w:val="000000"/>
          <w:sz w:val="28"/>
          <w:lang w:val="ru-RU"/>
        </w:rPr>
        <w:t>сформированность</w:t>
      </w:r>
      <w:proofErr w:type="spellEnd"/>
      <w:r w:rsidRPr="00C01CF5">
        <w:rPr>
          <w:rFonts w:ascii="Times New Roman" w:hAnsi="Times New Roman"/>
          <w:color w:val="000000"/>
          <w:sz w:val="28"/>
          <w:lang w:val="ru-RU"/>
        </w:rPr>
        <w:t xml:space="preserve"> у обучающихся умений:</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C01CF5">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C01CF5">
        <w:rPr>
          <w:rFonts w:ascii="Times New Roman" w:hAnsi="Times New Roman"/>
          <w:color w:val="000000"/>
          <w:sz w:val="28"/>
          <w:lang w:val="ru-RU"/>
        </w:rPr>
        <w:t>практико­ориентированного</w:t>
      </w:r>
      <w:proofErr w:type="spellEnd"/>
      <w:r w:rsidRPr="00C01CF5">
        <w:rPr>
          <w:rFonts w:ascii="Times New Roman" w:hAnsi="Times New Roman"/>
          <w:color w:val="000000"/>
          <w:sz w:val="28"/>
          <w:lang w:val="ru-RU"/>
        </w:rPr>
        <w:t xml:space="preserve"> характера: выявлять </w:t>
      </w:r>
      <w:proofErr w:type="spellStart"/>
      <w:r w:rsidRPr="00C01CF5">
        <w:rPr>
          <w:rFonts w:ascii="Times New Roman" w:hAnsi="Times New Roman"/>
          <w:color w:val="000000"/>
          <w:sz w:val="28"/>
          <w:lang w:val="ru-RU"/>
        </w:rPr>
        <w:t>причинно­следственные</w:t>
      </w:r>
      <w:proofErr w:type="spellEnd"/>
      <w:r w:rsidRPr="00C01CF5">
        <w:rPr>
          <w:rFonts w:ascii="Times New Roman" w:hAnsi="Times New Roman"/>
          <w:color w:val="000000"/>
          <w:sz w:val="28"/>
          <w:lang w:val="ru-RU"/>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C01CF5">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соблюдать правила техники безопасности при работе с лабораторным оборудованием;</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C01CF5">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72D4B" w:rsidRPr="00C01CF5" w:rsidRDefault="002F04DB">
      <w:pPr>
        <w:numPr>
          <w:ilvl w:val="0"/>
          <w:numId w:val="36"/>
        </w:numPr>
        <w:spacing w:after="0" w:line="264" w:lineRule="auto"/>
        <w:jc w:val="both"/>
        <w:rPr>
          <w:lang w:val="ru-RU"/>
        </w:rPr>
      </w:pPr>
      <w:r w:rsidRPr="00C01CF5">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72D4B" w:rsidRPr="00C01CF5" w:rsidRDefault="002F04DB">
      <w:pPr>
        <w:spacing w:after="0" w:line="264" w:lineRule="auto"/>
        <w:ind w:firstLine="600"/>
        <w:jc w:val="both"/>
        <w:rPr>
          <w:lang w:val="ru-RU"/>
        </w:rPr>
      </w:pPr>
      <w:r w:rsidRPr="00C01CF5">
        <w:rPr>
          <w:rFonts w:ascii="Times New Roman" w:hAnsi="Times New Roman"/>
          <w:color w:val="000000"/>
          <w:sz w:val="28"/>
          <w:lang w:val="ru-RU"/>
        </w:rPr>
        <w:t xml:space="preserve">К концу обучения </w:t>
      </w:r>
      <w:r w:rsidRPr="00C01CF5">
        <w:rPr>
          <w:rFonts w:ascii="Times New Roman" w:hAnsi="Times New Roman"/>
          <w:b/>
          <w:color w:val="000000"/>
          <w:sz w:val="28"/>
          <w:lang w:val="ru-RU"/>
        </w:rPr>
        <w:t>в 9 классе</w:t>
      </w:r>
      <w:r w:rsidRPr="00C01CF5">
        <w:rPr>
          <w:rFonts w:ascii="Times New Roman" w:hAnsi="Times New Roman"/>
          <w:color w:val="000000"/>
          <w:sz w:val="28"/>
          <w:lang w:val="ru-RU"/>
        </w:rPr>
        <w:t xml:space="preserve"> предметные результаты на базовом уровне должны отражать </w:t>
      </w:r>
      <w:proofErr w:type="spellStart"/>
      <w:r w:rsidRPr="00C01CF5">
        <w:rPr>
          <w:rFonts w:ascii="Times New Roman" w:hAnsi="Times New Roman"/>
          <w:color w:val="000000"/>
          <w:sz w:val="28"/>
          <w:lang w:val="ru-RU"/>
        </w:rPr>
        <w:t>сформированность</w:t>
      </w:r>
      <w:proofErr w:type="spellEnd"/>
      <w:r w:rsidRPr="00C01CF5">
        <w:rPr>
          <w:rFonts w:ascii="Times New Roman" w:hAnsi="Times New Roman"/>
          <w:color w:val="000000"/>
          <w:sz w:val="28"/>
          <w:lang w:val="ru-RU"/>
        </w:rPr>
        <w:t xml:space="preserve"> у обучающихся умений:</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C01CF5">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C01CF5">
        <w:rPr>
          <w:rFonts w:ascii="Times New Roman" w:hAnsi="Times New Roman"/>
          <w:color w:val="000000"/>
          <w:sz w:val="28"/>
          <w:lang w:val="ru-RU"/>
        </w:rPr>
        <w:t>практико­ориентированного</w:t>
      </w:r>
      <w:proofErr w:type="spellEnd"/>
      <w:r w:rsidRPr="00C01CF5">
        <w:rPr>
          <w:rFonts w:ascii="Times New Roman" w:hAnsi="Times New Roman"/>
          <w:color w:val="000000"/>
          <w:sz w:val="28"/>
          <w:lang w:val="ru-RU"/>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C01CF5">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соблюдать правила техники безопасности при работе с лабораторным оборудованием;</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C01CF5">
        <w:rPr>
          <w:rFonts w:ascii="Times New Roman" w:hAnsi="Times New Roman"/>
          <w:color w:val="000000"/>
          <w:sz w:val="28"/>
          <w:lang w:val="ru-RU"/>
        </w:rPr>
        <w:t>световоды</w:t>
      </w:r>
      <w:proofErr w:type="spellEnd"/>
      <w:r w:rsidRPr="00C01CF5">
        <w:rPr>
          <w:rFonts w:ascii="Times New Roman" w:hAnsi="Times New Roman"/>
          <w:color w:val="000000"/>
          <w:sz w:val="28"/>
          <w:lang w:val="ru-RU"/>
        </w:rPr>
        <w:t>, спектроскоп, дозиметр, камера Вильсона), используя знания о свойствах физических явлений и необходимые физические закономерности;</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72D4B" w:rsidRPr="00C01CF5" w:rsidRDefault="002F04DB">
      <w:pPr>
        <w:numPr>
          <w:ilvl w:val="0"/>
          <w:numId w:val="37"/>
        </w:numPr>
        <w:spacing w:after="0" w:line="264" w:lineRule="auto"/>
        <w:jc w:val="both"/>
        <w:rPr>
          <w:lang w:val="ru-RU"/>
        </w:rPr>
      </w:pPr>
      <w:r w:rsidRPr="00C01CF5">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72D4B" w:rsidRPr="00C01CF5" w:rsidRDefault="00E72D4B">
      <w:pPr>
        <w:rPr>
          <w:lang w:val="ru-RU"/>
        </w:rPr>
        <w:sectPr w:rsidR="00E72D4B" w:rsidRPr="00C01CF5">
          <w:pgSz w:w="11906" w:h="16383"/>
          <w:pgMar w:top="1134" w:right="850" w:bottom="1134" w:left="1701" w:header="720" w:footer="720" w:gutter="0"/>
          <w:cols w:space="720"/>
        </w:sectPr>
      </w:pPr>
    </w:p>
    <w:p w:rsidR="00E72D4B" w:rsidRDefault="002F04DB">
      <w:pPr>
        <w:spacing w:after="0"/>
        <w:ind w:left="120"/>
      </w:pPr>
      <w:bookmarkStart w:id="9" w:name="block-17735264"/>
      <w:bookmarkEnd w:id="7"/>
      <w:r w:rsidRPr="00C01CF5">
        <w:rPr>
          <w:rFonts w:ascii="Times New Roman" w:hAnsi="Times New Roman"/>
          <w:b/>
          <w:color w:val="000000"/>
          <w:sz w:val="28"/>
          <w:lang w:val="ru-RU"/>
        </w:rPr>
        <w:lastRenderedPageBreak/>
        <w:t xml:space="preserve"> </w:t>
      </w:r>
      <w:r w:rsidRPr="00082462">
        <w:rPr>
          <w:rFonts w:ascii="Times New Roman" w:hAnsi="Times New Roman"/>
          <w:b/>
          <w:color w:val="000000"/>
          <w:sz w:val="28"/>
          <w:lang w:val="ru-RU"/>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E72D4B">
        <w:trPr>
          <w:trHeight w:val="144"/>
          <w:tblCellSpacing w:w="20" w:type="nil"/>
        </w:trPr>
        <w:tc>
          <w:tcPr>
            <w:tcW w:w="501" w:type="dxa"/>
            <w:vMerge w:val="restart"/>
            <w:tcMar>
              <w:top w:w="50" w:type="dxa"/>
              <w:left w:w="100" w:type="dxa"/>
            </w:tcMar>
            <w:vAlign w:val="center"/>
          </w:tcPr>
          <w:p w:rsidR="00E72D4B" w:rsidRDefault="002F04DB">
            <w:pPr>
              <w:spacing w:after="0"/>
              <w:ind w:left="135"/>
            </w:pPr>
            <w:r>
              <w:rPr>
                <w:rFonts w:ascii="Times New Roman" w:hAnsi="Times New Roman"/>
                <w:b/>
                <w:color w:val="000000"/>
                <w:sz w:val="24"/>
              </w:rPr>
              <w:t xml:space="preserve">№ п/п </w:t>
            </w:r>
          </w:p>
          <w:p w:rsidR="00E72D4B" w:rsidRDefault="00E72D4B">
            <w:pPr>
              <w:spacing w:after="0"/>
              <w:ind w:left="135"/>
            </w:pPr>
          </w:p>
        </w:tc>
        <w:tc>
          <w:tcPr>
            <w:tcW w:w="2992" w:type="dxa"/>
            <w:vMerge w:val="restart"/>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72D4B" w:rsidRDefault="00E72D4B">
            <w:pPr>
              <w:spacing w:after="0"/>
              <w:ind w:left="135"/>
            </w:pPr>
          </w:p>
        </w:tc>
        <w:tc>
          <w:tcPr>
            <w:tcW w:w="0" w:type="auto"/>
            <w:gridSpan w:val="3"/>
            <w:tcMar>
              <w:top w:w="50" w:type="dxa"/>
              <w:left w:w="100" w:type="dxa"/>
            </w:tcMar>
            <w:vAlign w:val="center"/>
          </w:tcPr>
          <w:p w:rsidR="00E72D4B" w:rsidRDefault="002F04D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72D4B" w:rsidRDefault="00E72D4B">
            <w:pPr>
              <w:spacing w:after="0"/>
              <w:ind w:left="135"/>
            </w:pPr>
          </w:p>
        </w:tc>
      </w:tr>
      <w:tr w:rsidR="00E72D4B">
        <w:trPr>
          <w:trHeight w:val="144"/>
          <w:tblCellSpacing w:w="20" w:type="nil"/>
        </w:trPr>
        <w:tc>
          <w:tcPr>
            <w:tcW w:w="0" w:type="auto"/>
            <w:vMerge/>
            <w:tcBorders>
              <w:top w:val="nil"/>
            </w:tcBorders>
            <w:tcMar>
              <w:top w:w="50" w:type="dxa"/>
              <w:left w:w="100" w:type="dxa"/>
            </w:tcMar>
          </w:tcPr>
          <w:p w:rsidR="00E72D4B" w:rsidRDefault="00E72D4B"/>
        </w:tc>
        <w:tc>
          <w:tcPr>
            <w:tcW w:w="0" w:type="auto"/>
            <w:vMerge/>
            <w:tcBorders>
              <w:top w:val="nil"/>
            </w:tcBorders>
            <w:tcMar>
              <w:top w:w="50" w:type="dxa"/>
              <w:left w:w="100" w:type="dxa"/>
            </w:tcMar>
          </w:tcPr>
          <w:p w:rsidR="00E72D4B" w:rsidRDefault="00E72D4B"/>
        </w:tc>
        <w:tc>
          <w:tcPr>
            <w:tcW w:w="977"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72D4B" w:rsidRDefault="00E72D4B">
            <w:pPr>
              <w:spacing w:after="0"/>
              <w:ind w:left="135"/>
            </w:pPr>
          </w:p>
        </w:tc>
        <w:tc>
          <w:tcPr>
            <w:tcW w:w="1699"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72D4B" w:rsidRDefault="00E72D4B">
            <w:pPr>
              <w:spacing w:after="0"/>
              <w:ind w:left="135"/>
            </w:pPr>
          </w:p>
        </w:tc>
        <w:tc>
          <w:tcPr>
            <w:tcW w:w="1787"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72D4B" w:rsidRDefault="00E72D4B">
            <w:pPr>
              <w:spacing w:after="0"/>
              <w:ind w:left="135"/>
            </w:pPr>
          </w:p>
        </w:tc>
        <w:tc>
          <w:tcPr>
            <w:tcW w:w="0" w:type="auto"/>
            <w:vMerge/>
            <w:tcBorders>
              <w:top w:val="nil"/>
            </w:tcBorders>
            <w:tcMar>
              <w:top w:w="50" w:type="dxa"/>
              <w:left w:w="100" w:type="dxa"/>
            </w:tcMar>
          </w:tcPr>
          <w:p w:rsidR="00E72D4B" w:rsidRDefault="00E72D4B"/>
        </w:tc>
      </w:tr>
      <w:tr w:rsidR="00E72D4B">
        <w:trPr>
          <w:trHeight w:val="144"/>
          <w:tblCellSpacing w:w="20" w:type="nil"/>
        </w:trPr>
        <w:tc>
          <w:tcPr>
            <w:tcW w:w="0" w:type="auto"/>
            <w:gridSpan w:val="6"/>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Тепловые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1.1</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E72D4B">
            <w:pPr>
              <w:spacing w:after="0"/>
              <w:ind w:left="135"/>
              <w:jc w:val="center"/>
            </w:pP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1.2</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Тепловые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E72D4B">
        <w:trPr>
          <w:trHeight w:val="144"/>
          <w:tblCellSpacing w:w="20" w:type="nil"/>
        </w:trPr>
        <w:tc>
          <w:tcPr>
            <w:tcW w:w="0" w:type="auto"/>
            <w:gridSpan w:val="2"/>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72D4B" w:rsidRDefault="00E72D4B"/>
        </w:tc>
      </w:tr>
      <w:tr w:rsidR="00E72D4B" w:rsidRPr="00082462">
        <w:trPr>
          <w:trHeight w:val="144"/>
          <w:tblCellSpacing w:w="20" w:type="nil"/>
        </w:trPr>
        <w:tc>
          <w:tcPr>
            <w:tcW w:w="0" w:type="auto"/>
            <w:gridSpan w:val="6"/>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b/>
                <w:color w:val="000000"/>
                <w:sz w:val="24"/>
                <w:lang w:val="ru-RU"/>
              </w:rPr>
              <w:t>Раздел 2.</w:t>
            </w:r>
            <w:r w:rsidRPr="00C01CF5">
              <w:rPr>
                <w:rFonts w:ascii="Times New Roman" w:hAnsi="Times New Roman"/>
                <w:color w:val="000000"/>
                <w:sz w:val="24"/>
                <w:lang w:val="ru-RU"/>
              </w:rPr>
              <w:t xml:space="preserve"> </w:t>
            </w:r>
            <w:r w:rsidRPr="00C01CF5">
              <w:rPr>
                <w:rFonts w:ascii="Times New Roman" w:hAnsi="Times New Roman"/>
                <w:b/>
                <w:color w:val="000000"/>
                <w:sz w:val="24"/>
                <w:lang w:val="ru-RU"/>
              </w:rPr>
              <w:t>Электрические и магнитные явления</w:t>
            </w:r>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2.1</w:t>
            </w:r>
          </w:p>
        </w:tc>
        <w:tc>
          <w:tcPr>
            <w:tcW w:w="2992"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2.2</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2.3</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2.4</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E72D4B">
            <w:pPr>
              <w:spacing w:after="0"/>
              <w:ind w:left="135"/>
              <w:jc w:val="center"/>
            </w:pP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E72D4B">
        <w:trPr>
          <w:trHeight w:val="144"/>
          <w:tblCellSpacing w:w="20" w:type="nil"/>
        </w:trPr>
        <w:tc>
          <w:tcPr>
            <w:tcW w:w="0" w:type="auto"/>
            <w:gridSpan w:val="2"/>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E72D4B" w:rsidRDefault="00E72D4B"/>
        </w:tc>
      </w:tr>
      <w:tr w:rsidR="00E72D4B">
        <w:trPr>
          <w:trHeight w:val="144"/>
          <w:tblCellSpacing w:w="20" w:type="nil"/>
        </w:trPr>
        <w:tc>
          <w:tcPr>
            <w:tcW w:w="0" w:type="auto"/>
            <w:gridSpan w:val="2"/>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E72D4B">
            <w:pPr>
              <w:spacing w:after="0"/>
              <w:ind w:left="135"/>
              <w:jc w:val="center"/>
            </w:pPr>
          </w:p>
        </w:tc>
        <w:tc>
          <w:tcPr>
            <w:tcW w:w="2646" w:type="dxa"/>
            <w:tcMar>
              <w:top w:w="50" w:type="dxa"/>
              <w:left w:w="100" w:type="dxa"/>
            </w:tcMar>
            <w:vAlign w:val="center"/>
          </w:tcPr>
          <w:p w:rsidR="00E72D4B" w:rsidRDefault="00E72D4B">
            <w:pPr>
              <w:spacing w:after="0"/>
              <w:ind w:left="135"/>
            </w:pPr>
          </w:p>
        </w:tc>
      </w:tr>
      <w:tr w:rsidR="00E72D4B">
        <w:trPr>
          <w:trHeight w:val="144"/>
          <w:tblCellSpacing w:w="20" w:type="nil"/>
        </w:trPr>
        <w:tc>
          <w:tcPr>
            <w:tcW w:w="0" w:type="auto"/>
            <w:gridSpan w:val="2"/>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E72D4B" w:rsidRDefault="00E72D4B"/>
        </w:tc>
      </w:tr>
    </w:tbl>
    <w:p w:rsidR="00E72D4B" w:rsidRDefault="00E72D4B">
      <w:pPr>
        <w:sectPr w:rsidR="00E72D4B">
          <w:pgSz w:w="16383" w:h="11906" w:orient="landscape"/>
          <w:pgMar w:top="1134" w:right="850" w:bottom="1134" w:left="1701" w:header="720" w:footer="720" w:gutter="0"/>
          <w:cols w:space="720"/>
        </w:sectPr>
      </w:pPr>
    </w:p>
    <w:p w:rsidR="00E72D4B" w:rsidRDefault="002F04D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E72D4B">
        <w:trPr>
          <w:trHeight w:val="144"/>
          <w:tblCellSpacing w:w="20" w:type="nil"/>
        </w:trPr>
        <w:tc>
          <w:tcPr>
            <w:tcW w:w="501" w:type="dxa"/>
            <w:vMerge w:val="restart"/>
            <w:tcMar>
              <w:top w:w="50" w:type="dxa"/>
              <w:left w:w="100" w:type="dxa"/>
            </w:tcMar>
            <w:vAlign w:val="center"/>
          </w:tcPr>
          <w:p w:rsidR="00E72D4B" w:rsidRDefault="002F04DB">
            <w:pPr>
              <w:spacing w:after="0"/>
              <w:ind w:left="135"/>
            </w:pPr>
            <w:r>
              <w:rPr>
                <w:rFonts w:ascii="Times New Roman" w:hAnsi="Times New Roman"/>
                <w:b/>
                <w:color w:val="000000"/>
                <w:sz w:val="24"/>
              </w:rPr>
              <w:t xml:space="preserve">№ п/п </w:t>
            </w:r>
          </w:p>
          <w:p w:rsidR="00E72D4B" w:rsidRDefault="00E72D4B">
            <w:pPr>
              <w:spacing w:after="0"/>
              <w:ind w:left="135"/>
            </w:pPr>
          </w:p>
        </w:tc>
        <w:tc>
          <w:tcPr>
            <w:tcW w:w="2992" w:type="dxa"/>
            <w:vMerge w:val="restart"/>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72D4B" w:rsidRDefault="00E72D4B">
            <w:pPr>
              <w:spacing w:after="0"/>
              <w:ind w:left="135"/>
            </w:pPr>
          </w:p>
        </w:tc>
        <w:tc>
          <w:tcPr>
            <w:tcW w:w="0" w:type="auto"/>
            <w:gridSpan w:val="3"/>
            <w:tcMar>
              <w:top w:w="50" w:type="dxa"/>
              <w:left w:w="100" w:type="dxa"/>
            </w:tcMar>
            <w:vAlign w:val="center"/>
          </w:tcPr>
          <w:p w:rsidR="00E72D4B" w:rsidRDefault="002F04D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72D4B" w:rsidRDefault="00E72D4B">
            <w:pPr>
              <w:spacing w:after="0"/>
              <w:ind w:left="135"/>
            </w:pPr>
          </w:p>
        </w:tc>
      </w:tr>
      <w:tr w:rsidR="00E72D4B">
        <w:trPr>
          <w:trHeight w:val="144"/>
          <w:tblCellSpacing w:w="20" w:type="nil"/>
        </w:trPr>
        <w:tc>
          <w:tcPr>
            <w:tcW w:w="0" w:type="auto"/>
            <w:vMerge/>
            <w:tcBorders>
              <w:top w:val="nil"/>
            </w:tcBorders>
            <w:tcMar>
              <w:top w:w="50" w:type="dxa"/>
              <w:left w:w="100" w:type="dxa"/>
            </w:tcMar>
          </w:tcPr>
          <w:p w:rsidR="00E72D4B" w:rsidRDefault="00E72D4B"/>
        </w:tc>
        <w:tc>
          <w:tcPr>
            <w:tcW w:w="0" w:type="auto"/>
            <w:vMerge/>
            <w:tcBorders>
              <w:top w:val="nil"/>
            </w:tcBorders>
            <w:tcMar>
              <w:top w:w="50" w:type="dxa"/>
              <w:left w:w="100" w:type="dxa"/>
            </w:tcMar>
          </w:tcPr>
          <w:p w:rsidR="00E72D4B" w:rsidRDefault="00E72D4B"/>
        </w:tc>
        <w:tc>
          <w:tcPr>
            <w:tcW w:w="977"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72D4B" w:rsidRDefault="00E72D4B">
            <w:pPr>
              <w:spacing w:after="0"/>
              <w:ind w:left="135"/>
            </w:pPr>
          </w:p>
        </w:tc>
        <w:tc>
          <w:tcPr>
            <w:tcW w:w="1699"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72D4B" w:rsidRDefault="00E72D4B">
            <w:pPr>
              <w:spacing w:after="0"/>
              <w:ind w:left="135"/>
            </w:pPr>
          </w:p>
        </w:tc>
        <w:tc>
          <w:tcPr>
            <w:tcW w:w="1787"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72D4B" w:rsidRDefault="00E72D4B">
            <w:pPr>
              <w:spacing w:after="0"/>
              <w:ind w:left="135"/>
            </w:pPr>
          </w:p>
        </w:tc>
        <w:tc>
          <w:tcPr>
            <w:tcW w:w="0" w:type="auto"/>
            <w:vMerge/>
            <w:tcBorders>
              <w:top w:val="nil"/>
            </w:tcBorders>
            <w:tcMar>
              <w:top w:w="50" w:type="dxa"/>
              <w:left w:w="100" w:type="dxa"/>
            </w:tcMar>
          </w:tcPr>
          <w:p w:rsidR="00E72D4B" w:rsidRDefault="00E72D4B"/>
        </w:tc>
      </w:tr>
      <w:tr w:rsidR="00E72D4B">
        <w:trPr>
          <w:trHeight w:val="144"/>
          <w:tblCellSpacing w:w="20" w:type="nil"/>
        </w:trPr>
        <w:tc>
          <w:tcPr>
            <w:tcW w:w="0" w:type="auto"/>
            <w:gridSpan w:val="6"/>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Механические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1.1</w:t>
            </w:r>
          </w:p>
        </w:tc>
        <w:tc>
          <w:tcPr>
            <w:tcW w:w="2992"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1.2</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1.3</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trPr>
          <w:trHeight w:val="144"/>
          <w:tblCellSpacing w:w="20" w:type="nil"/>
        </w:trPr>
        <w:tc>
          <w:tcPr>
            <w:tcW w:w="0" w:type="auto"/>
            <w:gridSpan w:val="2"/>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72D4B" w:rsidRDefault="00E72D4B"/>
        </w:tc>
      </w:tr>
      <w:tr w:rsidR="00E72D4B" w:rsidRPr="00082462">
        <w:trPr>
          <w:trHeight w:val="144"/>
          <w:tblCellSpacing w:w="20" w:type="nil"/>
        </w:trPr>
        <w:tc>
          <w:tcPr>
            <w:tcW w:w="0" w:type="auto"/>
            <w:gridSpan w:val="6"/>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b/>
                <w:color w:val="000000"/>
                <w:sz w:val="24"/>
                <w:lang w:val="ru-RU"/>
              </w:rPr>
              <w:t>Раздел 2.</w:t>
            </w:r>
            <w:r w:rsidRPr="00C01CF5">
              <w:rPr>
                <w:rFonts w:ascii="Times New Roman" w:hAnsi="Times New Roman"/>
                <w:color w:val="000000"/>
                <w:sz w:val="24"/>
                <w:lang w:val="ru-RU"/>
              </w:rPr>
              <w:t xml:space="preserve"> </w:t>
            </w:r>
            <w:r w:rsidRPr="00C01CF5">
              <w:rPr>
                <w:rFonts w:ascii="Times New Roman" w:hAnsi="Times New Roman"/>
                <w:b/>
                <w:color w:val="000000"/>
                <w:sz w:val="24"/>
                <w:lang w:val="ru-RU"/>
              </w:rPr>
              <w:t>Механические колебания и волны</w:t>
            </w:r>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2.1</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2.2</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trPr>
          <w:trHeight w:val="144"/>
          <w:tblCellSpacing w:w="20" w:type="nil"/>
        </w:trPr>
        <w:tc>
          <w:tcPr>
            <w:tcW w:w="0" w:type="auto"/>
            <w:gridSpan w:val="2"/>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72D4B" w:rsidRDefault="00E72D4B"/>
        </w:tc>
      </w:tr>
      <w:tr w:rsidR="00E72D4B" w:rsidRPr="00082462">
        <w:trPr>
          <w:trHeight w:val="144"/>
          <w:tblCellSpacing w:w="20" w:type="nil"/>
        </w:trPr>
        <w:tc>
          <w:tcPr>
            <w:tcW w:w="0" w:type="auto"/>
            <w:gridSpan w:val="6"/>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b/>
                <w:color w:val="000000"/>
                <w:sz w:val="24"/>
                <w:lang w:val="ru-RU"/>
              </w:rPr>
              <w:t>Раздел 3.</w:t>
            </w:r>
            <w:r w:rsidRPr="00C01CF5">
              <w:rPr>
                <w:rFonts w:ascii="Times New Roman" w:hAnsi="Times New Roman"/>
                <w:color w:val="000000"/>
                <w:sz w:val="24"/>
                <w:lang w:val="ru-RU"/>
              </w:rPr>
              <w:t xml:space="preserve"> </w:t>
            </w:r>
            <w:r w:rsidRPr="00C01CF5">
              <w:rPr>
                <w:rFonts w:ascii="Times New Roman" w:hAnsi="Times New Roman"/>
                <w:b/>
                <w:color w:val="000000"/>
                <w:sz w:val="24"/>
                <w:lang w:val="ru-RU"/>
              </w:rPr>
              <w:t>Электромагнитное поле и электромагнитные волны</w:t>
            </w:r>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3.1</w:t>
            </w:r>
          </w:p>
        </w:tc>
        <w:tc>
          <w:tcPr>
            <w:tcW w:w="2992"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trPr>
          <w:trHeight w:val="144"/>
          <w:tblCellSpacing w:w="20" w:type="nil"/>
        </w:trPr>
        <w:tc>
          <w:tcPr>
            <w:tcW w:w="0" w:type="auto"/>
            <w:gridSpan w:val="2"/>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72D4B" w:rsidRDefault="00E72D4B"/>
        </w:tc>
      </w:tr>
      <w:tr w:rsidR="00E72D4B">
        <w:trPr>
          <w:trHeight w:val="144"/>
          <w:tblCellSpacing w:w="20" w:type="nil"/>
        </w:trPr>
        <w:tc>
          <w:tcPr>
            <w:tcW w:w="0" w:type="auto"/>
            <w:gridSpan w:val="6"/>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Световые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4.1</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распространения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оптические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4.3</w:t>
            </w:r>
          </w:p>
        </w:tc>
        <w:tc>
          <w:tcPr>
            <w:tcW w:w="2992"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trPr>
          <w:trHeight w:val="144"/>
          <w:tblCellSpacing w:w="20" w:type="nil"/>
        </w:trPr>
        <w:tc>
          <w:tcPr>
            <w:tcW w:w="0" w:type="auto"/>
            <w:gridSpan w:val="2"/>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72D4B" w:rsidRDefault="00E72D4B"/>
        </w:tc>
      </w:tr>
      <w:tr w:rsidR="00E72D4B">
        <w:trPr>
          <w:trHeight w:val="144"/>
          <w:tblCellSpacing w:w="20" w:type="nil"/>
        </w:trPr>
        <w:tc>
          <w:tcPr>
            <w:tcW w:w="0" w:type="auto"/>
            <w:gridSpan w:val="6"/>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Квантовые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5.1</w:t>
            </w:r>
          </w:p>
        </w:tc>
        <w:tc>
          <w:tcPr>
            <w:tcW w:w="2992"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5.2</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5.3</w:t>
            </w:r>
          </w:p>
        </w:tc>
        <w:tc>
          <w:tcPr>
            <w:tcW w:w="2992"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Ядерные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9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trPr>
          <w:trHeight w:val="144"/>
          <w:tblCellSpacing w:w="20" w:type="nil"/>
        </w:trPr>
        <w:tc>
          <w:tcPr>
            <w:tcW w:w="0" w:type="auto"/>
            <w:gridSpan w:val="2"/>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72D4B" w:rsidRDefault="00E72D4B"/>
        </w:tc>
      </w:tr>
      <w:tr w:rsidR="00E72D4B">
        <w:trPr>
          <w:trHeight w:val="144"/>
          <w:tblCellSpacing w:w="20" w:type="nil"/>
        </w:trPr>
        <w:tc>
          <w:tcPr>
            <w:tcW w:w="0" w:type="auto"/>
            <w:gridSpan w:val="6"/>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Повторительно-обобщающий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модуль</w:t>
            </w:r>
            <w:proofErr w:type="spellEnd"/>
          </w:p>
        </w:tc>
      </w:tr>
      <w:tr w:rsidR="00E72D4B" w:rsidRPr="00082462">
        <w:trPr>
          <w:trHeight w:val="144"/>
          <w:tblCellSpacing w:w="20" w:type="nil"/>
        </w:trPr>
        <w:tc>
          <w:tcPr>
            <w:tcW w:w="501" w:type="dxa"/>
            <w:tcMar>
              <w:top w:w="50" w:type="dxa"/>
              <w:left w:w="100" w:type="dxa"/>
            </w:tcMar>
            <w:vAlign w:val="center"/>
          </w:tcPr>
          <w:p w:rsidR="00E72D4B" w:rsidRDefault="002F04DB">
            <w:pPr>
              <w:spacing w:after="0"/>
            </w:pPr>
            <w:r>
              <w:rPr>
                <w:rFonts w:ascii="Times New Roman" w:hAnsi="Times New Roman"/>
                <w:color w:val="000000"/>
                <w:sz w:val="24"/>
              </w:rPr>
              <w:t>6.1</w:t>
            </w:r>
          </w:p>
        </w:tc>
        <w:tc>
          <w:tcPr>
            <w:tcW w:w="2992"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E72D4B" w:rsidRDefault="00E72D4B">
            <w:pPr>
              <w:spacing w:after="0"/>
              <w:ind w:left="135"/>
              <w:jc w:val="center"/>
            </w:pP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/7</w:t>
              </w:r>
              <w:r>
                <w:rPr>
                  <w:rFonts w:ascii="Times New Roman" w:hAnsi="Times New Roman"/>
                  <w:color w:val="0000FF"/>
                  <w:u w:val="single"/>
                </w:rPr>
                <w:t>f</w:t>
              </w:r>
              <w:r w:rsidRPr="00C01CF5">
                <w:rPr>
                  <w:rFonts w:ascii="Times New Roman" w:hAnsi="Times New Roman"/>
                  <w:color w:val="0000FF"/>
                  <w:u w:val="single"/>
                  <w:lang w:val="ru-RU"/>
                </w:rPr>
                <w:t>41</w:t>
              </w:r>
              <w:r>
                <w:rPr>
                  <w:rFonts w:ascii="Times New Roman" w:hAnsi="Times New Roman"/>
                  <w:color w:val="0000FF"/>
                  <w:u w:val="single"/>
                </w:rPr>
                <w:t>a</w:t>
              </w:r>
              <w:r w:rsidRPr="00C01CF5">
                <w:rPr>
                  <w:rFonts w:ascii="Times New Roman" w:hAnsi="Times New Roman"/>
                  <w:color w:val="0000FF"/>
                  <w:u w:val="single"/>
                  <w:lang w:val="ru-RU"/>
                </w:rPr>
                <w:t>4</w:t>
              </w:r>
              <w:r>
                <w:rPr>
                  <w:rFonts w:ascii="Times New Roman" w:hAnsi="Times New Roman"/>
                  <w:color w:val="0000FF"/>
                  <w:u w:val="single"/>
                </w:rPr>
                <w:t>a</w:t>
              </w:r>
              <w:r w:rsidRPr="00C01CF5">
                <w:rPr>
                  <w:rFonts w:ascii="Times New Roman" w:hAnsi="Times New Roman"/>
                  <w:color w:val="0000FF"/>
                  <w:u w:val="single"/>
                  <w:lang w:val="ru-RU"/>
                </w:rPr>
                <w:t>6</w:t>
              </w:r>
            </w:hyperlink>
          </w:p>
        </w:tc>
      </w:tr>
      <w:tr w:rsidR="00E72D4B">
        <w:trPr>
          <w:trHeight w:val="144"/>
          <w:tblCellSpacing w:w="20" w:type="nil"/>
        </w:trPr>
        <w:tc>
          <w:tcPr>
            <w:tcW w:w="0" w:type="auto"/>
            <w:gridSpan w:val="2"/>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E72D4B" w:rsidRDefault="00E72D4B"/>
        </w:tc>
      </w:tr>
      <w:tr w:rsidR="00E72D4B">
        <w:trPr>
          <w:trHeight w:val="144"/>
          <w:tblCellSpacing w:w="20" w:type="nil"/>
        </w:trPr>
        <w:tc>
          <w:tcPr>
            <w:tcW w:w="0" w:type="auto"/>
            <w:gridSpan w:val="2"/>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E72D4B" w:rsidRDefault="00E72D4B"/>
        </w:tc>
      </w:tr>
    </w:tbl>
    <w:p w:rsidR="00E72D4B" w:rsidRDefault="00E72D4B">
      <w:pPr>
        <w:sectPr w:rsidR="00E72D4B">
          <w:pgSz w:w="16383" w:h="11906" w:orient="landscape"/>
          <w:pgMar w:top="1134" w:right="850" w:bottom="1134" w:left="1701" w:header="720" w:footer="720" w:gutter="0"/>
          <w:cols w:space="720"/>
        </w:sectPr>
      </w:pPr>
    </w:p>
    <w:p w:rsidR="00E72D4B" w:rsidRDefault="00066D7F">
      <w:pPr>
        <w:spacing w:after="0"/>
        <w:ind w:left="120"/>
      </w:pPr>
      <w:bookmarkStart w:id="10" w:name="block-17735265"/>
      <w:bookmarkEnd w:id="9"/>
      <w:r>
        <w:rPr>
          <w:rFonts w:ascii="Times New Roman" w:hAnsi="Times New Roman"/>
          <w:b/>
          <w:color w:val="000000"/>
          <w:sz w:val="28"/>
          <w:lang w:val="ru-RU"/>
        </w:rPr>
        <w:lastRenderedPageBreak/>
        <w:t xml:space="preserve">ПОУРОЧНОЕ </w:t>
      </w:r>
      <w:proofErr w:type="gramStart"/>
      <w:r>
        <w:rPr>
          <w:rFonts w:ascii="Times New Roman" w:hAnsi="Times New Roman"/>
          <w:b/>
          <w:color w:val="000000"/>
          <w:sz w:val="28"/>
          <w:lang w:val="ru-RU"/>
        </w:rPr>
        <w:t xml:space="preserve">ПЛАНИРОВАНИЕ </w:t>
      </w:r>
      <w:r w:rsidR="002F04DB">
        <w:rPr>
          <w:rFonts w:ascii="Times New Roman" w:hAnsi="Times New Roman"/>
          <w:b/>
          <w:color w:val="000000"/>
          <w:sz w:val="28"/>
        </w:rPr>
        <w:t xml:space="preserve"> 8</w:t>
      </w:r>
      <w:proofErr w:type="gramEnd"/>
      <w:r w:rsidR="002F04DB">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E72D4B">
        <w:trPr>
          <w:trHeight w:val="144"/>
          <w:tblCellSpacing w:w="20" w:type="nil"/>
        </w:trPr>
        <w:tc>
          <w:tcPr>
            <w:tcW w:w="366" w:type="dxa"/>
            <w:vMerge w:val="restart"/>
            <w:tcMar>
              <w:top w:w="50" w:type="dxa"/>
              <w:left w:w="100" w:type="dxa"/>
            </w:tcMar>
            <w:vAlign w:val="center"/>
          </w:tcPr>
          <w:p w:rsidR="00E72D4B" w:rsidRDefault="002F04DB">
            <w:pPr>
              <w:spacing w:after="0"/>
              <w:ind w:left="135"/>
            </w:pPr>
            <w:r>
              <w:rPr>
                <w:rFonts w:ascii="Times New Roman" w:hAnsi="Times New Roman"/>
                <w:b/>
                <w:color w:val="000000"/>
                <w:sz w:val="24"/>
              </w:rPr>
              <w:t xml:space="preserve">№ п/п </w:t>
            </w:r>
          </w:p>
          <w:p w:rsidR="00E72D4B" w:rsidRDefault="00E72D4B">
            <w:pPr>
              <w:spacing w:after="0"/>
              <w:ind w:left="135"/>
            </w:pPr>
          </w:p>
        </w:tc>
        <w:tc>
          <w:tcPr>
            <w:tcW w:w="3344" w:type="dxa"/>
            <w:vMerge w:val="restart"/>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72D4B" w:rsidRDefault="00E72D4B">
            <w:pPr>
              <w:spacing w:after="0"/>
              <w:ind w:left="135"/>
            </w:pPr>
          </w:p>
        </w:tc>
        <w:tc>
          <w:tcPr>
            <w:tcW w:w="0" w:type="auto"/>
            <w:gridSpan w:val="3"/>
            <w:tcMar>
              <w:top w:w="50" w:type="dxa"/>
              <w:left w:w="100" w:type="dxa"/>
            </w:tcMar>
            <w:vAlign w:val="center"/>
          </w:tcPr>
          <w:p w:rsidR="00E72D4B" w:rsidRDefault="002F04D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72D4B" w:rsidRDefault="00E72D4B">
            <w:pPr>
              <w:spacing w:after="0"/>
              <w:ind w:left="135"/>
            </w:pPr>
          </w:p>
        </w:tc>
        <w:tc>
          <w:tcPr>
            <w:tcW w:w="1955" w:type="dxa"/>
            <w:vMerge w:val="restart"/>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72D4B" w:rsidRDefault="00E72D4B">
            <w:pPr>
              <w:spacing w:after="0"/>
              <w:ind w:left="135"/>
            </w:pPr>
          </w:p>
        </w:tc>
      </w:tr>
      <w:tr w:rsidR="00E72D4B">
        <w:trPr>
          <w:trHeight w:val="144"/>
          <w:tblCellSpacing w:w="20" w:type="nil"/>
        </w:trPr>
        <w:tc>
          <w:tcPr>
            <w:tcW w:w="0" w:type="auto"/>
            <w:vMerge/>
            <w:tcBorders>
              <w:top w:val="nil"/>
            </w:tcBorders>
            <w:tcMar>
              <w:top w:w="50" w:type="dxa"/>
              <w:left w:w="100" w:type="dxa"/>
            </w:tcMar>
          </w:tcPr>
          <w:p w:rsidR="00E72D4B" w:rsidRDefault="00E72D4B"/>
        </w:tc>
        <w:tc>
          <w:tcPr>
            <w:tcW w:w="0" w:type="auto"/>
            <w:vMerge/>
            <w:tcBorders>
              <w:top w:val="nil"/>
            </w:tcBorders>
            <w:tcMar>
              <w:top w:w="50" w:type="dxa"/>
              <w:left w:w="100" w:type="dxa"/>
            </w:tcMar>
          </w:tcPr>
          <w:p w:rsidR="00E72D4B" w:rsidRDefault="00E72D4B"/>
        </w:tc>
        <w:tc>
          <w:tcPr>
            <w:tcW w:w="812"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72D4B" w:rsidRDefault="00E72D4B">
            <w:pPr>
              <w:spacing w:after="0"/>
              <w:ind w:left="135"/>
            </w:pPr>
          </w:p>
        </w:tc>
        <w:tc>
          <w:tcPr>
            <w:tcW w:w="1507"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72D4B" w:rsidRDefault="00E72D4B">
            <w:pPr>
              <w:spacing w:after="0"/>
              <w:ind w:left="135"/>
            </w:pPr>
          </w:p>
        </w:tc>
        <w:tc>
          <w:tcPr>
            <w:tcW w:w="1607"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72D4B" w:rsidRDefault="00E72D4B">
            <w:pPr>
              <w:spacing w:after="0"/>
              <w:ind w:left="135"/>
            </w:pPr>
          </w:p>
        </w:tc>
        <w:tc>
          <w:tcPr>
            <w:tcW w:w="0" w:type="auto"/>
            <w:vMerge/>
            <w:tcBorders>
              <w:top w:val="nil"/>
            </w:tcBorders>
            <w:tcMar>
              <w:top w:w="50" w:type="dxa"/>
              <w:left w:w="100" w:type="dxa"/>
            </w:tcMar>
          </w:tcPr>
          <w:p w:rsidR="00E72D4B" w:rsidRDefault="00E72D4B"/>
        </w:tc>
        <w:tc>
          <w:tcPr>
            <w:tcW w:w="0" w:type="auto"/>
            <w:vMerge/>
            <w:tcBorders>
              <w:top w:val="nil"/>
            </w:tcBorders>
            <w:tcMar>
              <w:top w:w="50" w:type="dxa"/>
              <w:left w:w="100" w:type="dxa"/>
            </w:tcMar>
          </w:tcPr>
          <w:p w:rsidR="00E72D4B" w:rsidRDefault="00E72D4B"/>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1</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5256</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2</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3</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540</w:t>
              </w:r>
              <w:r>
                <w:rPr>
                  <w:rFonts w:ascii="Times New Roman" w:hAnsi="Times New Roman"/>
                  <w:color w:val="0000FF"/>
                  <w:u w:val="single"/>
                </w:rPr>
                <w:t>e</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4</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5</w:t>
            </w:r>
          </w:p>
        </w:tc>
        <w:tc>
          <w:tcPr>
            <w:tcW w:w="3344"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Кристаллические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аморфные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5800</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6</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5530</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7</w:t>
            </w:r>
          </w:p>
        </w:tc>
        <w:tc>
          <w:tcPr>
            <w:tcW w:w="3344"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Тепловое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расширение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сжатие</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5</w:t>
              </w:r>
              <w:r>
                <w:rPr>
                  <w:rFonts w:ascii="Times New Roman" w:hAnsi="Times New Roman"/>
                  <w:color w:val="0000FF"/>
                  <w:u w:val="single"/>
                </w:rPr>
                <w:t>a</w:t>
              </w:r>
              <w:r w:rsidRPr="00C01CF5">
                <w:rPr>
                  <w:rFonts w:ascii="Times New Roman" w:hAnsi="Times New Roman"/>
                  <w:color w:val="0000FF"/>
                  <w:u w:val="single"/>
                  <w:lang w:val="ru-RU"/>
                </w:rPr>
                <w:t>26</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8</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9</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5</w:t>
              </w:r>
              <w:r>
                <w:rPr>
                  <w:rFonts w:ascii="Times New Roman" w:hAnsi="Times New Roman"/>
                  <w:color w:val="0000FF"/>
                  <w:u w:val="single"/>
                </w:rPr>
                <w:t>c</w:t>
              </w:r>
              <w:r w:rsidRPr="00C01CF5">
                <w:rPr>
                  <w:rFonts w:ascii="Times New Roman" w:hAnsi="Times New Roman"/>
                  <w:color w:val="0000FF"/>
                  <w:u w:val="single"/>
                  <w:lang w:val="ru-RU"/>
                </w:rPr>
                <w:t>60</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10</w:t>
            </w:r>
          </w:p>
        </w:tc>
        <w:tc>
          <w:tcPr>
            <w:tcW w:w="3344"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теплопередачи</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6412</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65</w:t>
              </w:r>
              <w:r>
                <w:rPr>
                  <w:rFonts w:ascii="Times New Roman" w:hAnsi="Times New Roman"/>
                  <w:color w:val="0000FF"/>
                  <w:u w:val="single"/>
                </w:rPr>
                <w:t>c</w:t>
              </w:r>
              <w:r w:rsidRPr="00C01CF5">
                <w:rPr>
                  <w:rFonts w:ascii="Times New Roman" w:hAnsi="Times New Roman"/>
                  <w:color w:val="0000FF"/>
                  <w:u w:val="single"/>
                  <w:lang w:val="ru-RU"/>
                </w:rPr>
                <w:t>0</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12</w:t>
            </w:r>
          </w:p>
        </w:tc>
        <w:tc>
          <w:tcPr>
            <w:tcW w:w="3344"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Количество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Удельная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теплоемкость</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6976</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13</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7088</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14</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6</w:t>
              </w:r>
              <w:r>
                <w:rPr>
                  <w:rFonts w:ascii="Times New Roman" w:hAnsi="Times New Roman"/>
                  <w:color w:val="0000FF"/>
                  <w:u w:val="single"/>
                </w:rPr>
                <w:t>a</w:t>
              </w:r>
              <w:r w:rsidRPr="00C01CF5">
                <w:rPr>
                  <w:rFonts w:ascii="Times New Roman" w:hAnsi="Times New Roman"/>
                  <w:color w:val="0000FF"/>
                  <w:u w:val="single"/>
                  <w:lang w:val="ru-RU"/>
                </w:rPr>
                <w:t>98</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15</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16</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6</w:t>
              </w:r>
              <w:r>
                <w:rPr>
                  <w:rFonts w:ascii="Times New Roman" w:hAnsi="Times New Roman"/>
                  <w:color w:val="0000FF"/>
                  <w:u w:val="single"/>
                </w:rPr>
                <w:t>bb</w:t>
              </w:r>
              <w:r w:rsidRPr="00C01CF5">
                <w:rPr>
                  <w:rFonts w:ascii="Times New Roman" w:hAnsi="Times New Roman"/>
                  <w:color w:val="0000FF"/>
                  <w:u w:val="single"/>
                  <w:lang w:val="ru-RU"/>
                </w:rPr>
                <w:t>0</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17</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7</w:t>
              </w:r>
              <w:r>
                <w:rPr>
                  <w:rFonts w:ascii="Times New Roman" w:hAnsi="Times New Roman"/>
                  <w:color w:val="0000FF"/>
                  <w:u w:val="single"/>
                </w:rPr>
                <w:t>b</w:t>
              </w:r>
              <w:r w:rsidRPr="00C01CF5">
                <w:rPr>
                  <w:rFonts w:ascii="Times New Roman" w:hAnsi="Times New Roman"/>
                  <w:color w:val="0000FF"/>
                  <w:u w:val="single"/>
                  <w:lang w:val="ru-RU"/>
                </w:rPr>
                <w:t>5</w:t>
              </w:r>
              <w:r>
                <w:rPr>
                  <w:rFonts w:ascii="Times New Roman" w:hAnsi="Times New Roman"/>
                  <w:color w:val="0000FF"/>
                  <w:u w:val="single"/>
                </w:rPr>
                <w:t>a</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18</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Плавление и отвердевание кристаллических тел. </w:t>
            </w:r>
            <w:proofErr w:type="spellStart"/>
            <w:r>
              <w:rPr>
                <w:rFonts w:ascii="Times New Roman" w:hAnsi="Times New Roman"/>
                <w:color w:val="000000"/>
                <w:sz w:val="24"/>
              </w:rPr>
              <w:t>Удельная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плавления</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71</w:t>
              </w:r>
              <w:r>
                <w:rPr>
                  <w:rFonts w:ascii="Times New Roman" w:hAnsi="Times New Roman"/>
                  <w:color w:val="0000FF"/>
                  <w:u w:val="single"/>
                </w:rPr>
                <w:t>d</w:t>
              </w:r>
              <w:r w:rsidRPr="00C01CF5">
                <w:rPr>
                  <w:rFonts w:ascii="Times New Roman" w:hAnsi="Times New Roman"/>
                  <w:color w:val="0000FF"/>
                  <w:u w:val="single"/>
                  <w:lang w:val="ru-RU"/>
                </w:rPr>
                <w:t>2</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19</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72</w:t>
              </w:r>
              <w:proofErr w:type="spellStart"/>
              <w:r>
                <w:rPr>
                  <w:rFonts w:ascii="Times New Roman" w:hAnsi="Times New Roman"/>
                  <w:color w:val="0000FF"/>
                  <w:u w:val="single"/>
                </w:rPr>
                <w:t>fe</w:t>
              </w:r>
              <w:proofErr w:type="spellEnd"/>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20</w:t>
            </w:r>
          </w:p>
        </w:tc>
        <w:tc>
          <w:tcPr>
            <w:tcW w:w="3344"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Парообразование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конденсация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Испарение</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740</w:t>
              </w:r>
              <w:r>
                <w:rPr>
                  <w:rFonts w:ascii="Times New Roman" w:hAnsi="Times New Roman"/>
                  <w:color w:val="0000FF"/>
                  <w:u w:val="single"/>
                </w:rPr>
                <w:t>c</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21</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Кипение. Удельная теплота </w:t>
            </w:r>
            <w:r w:rsidRPr="00C01CF5">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786</w:t>
              </w:r>
              <w:r>
                <w:rPr>
                  <w:rFonts w:ascii="Times New Roman" w:hAnsi="Times New Roman"/>
                  <w:color w:val="0000FF"/>
                  <w:u w:val="single"/>
                </w:rPr>
                <w:t>c</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7628</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23</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24</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Принципы работы тепловых двигателей̆. Паровая турбина. </w:t>
            </w:r>
            <w:proofErr w:type="spellStart"/>
            <w:r>
              <w:rPr>
                <w:rFonts w:ascii="Times New Roman" w:hAnsi="Times New Roman"/>
                <w:color w:val="000000"/>
                <w:sz w:val="24"/>
              </w:rPr>
              <w:t>Двигатель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сгорания</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25</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7</w:t>
              </w:r>
              <w:r>
                <w:rPr>
                  <w:rFonts w:ascii="Times New Roman" w:hAnsi="Times New Roman"/>
                  <w:color w:val="0000FF"/>
                  <w:u w:val="single"/>
                </w:rPr>
                <w:t>c</w:t>
              </w:r>
              <w:r w:rsidRPr="00C01CF5">
                <w:rPr>
                  <w:rFonts w:ascii="Times New Roman" w:hAnsi="Times New Roman"/>
                  <w:color w:val="0000FF"/>
                  <w:u w:val="single"/>
                  <w:lang w:val="ru-RU"/>
                </w:rPr>
                <w:t>7</w:t>
              </w:r>
              <w:r>
                <w:rPr>
                  <w:rFonts w:ascii="Times New Roman" w:hAnsi="Times New Roman"/>
                  <w:color w:val="0000FF"/>
                  <w:u w:val="single"/>
                </w:rPr>
                <w:t>c</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26</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27</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Подготовка к контрольной работе по теме "Тепловые явления.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агрегатных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w:t>
            </w:r>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83</w:t>
              </w:r>
              <w:r>
                <w:rPr>
                  <w:rFonts w:ascii="Times New Roman" w:hAnsi="Times New Roman"/>
                  <w:color w:val="0000FF"/>
                  <w:u w:val="single"/>
                </w:rPr>
                <w:t>f</w:t>
              </w:r>
              <w:r w:rsidRPr="00C01CF5">
                <w:rPr>
                  <w:rFonts w:ascii="Times New Roman" w:hAnsi="Times New Roman"/>
                  <w:color w:val="0000FF"/>
                  <w:u w:val="single"/>
                  <w:lang w:val="ru-RU"/>
                </w:rPr>
                <w:t>2</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28</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Контрольная работа по теме "Тепловые явления.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агрегатных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w:t>
            </w:r>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86</w:t>
              </w:r>
              <w:r>
                <w:rPr>
                  <w:rFonts w:ascii="Times New Roman" w:hAnsi="Times New Roman"/>
                  <w:color w:val="0000FF"/>
                  <w:u w:val="single"/>
                </w:rPr>
                <w:t>ae</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29</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30</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87</w:t>
              </w:r>
              <w:r>
                <w:rPr>
                  <w:rFonts w:ascii="Times New Roman" w:hAnsi="Times New Roman"/>
                  <w:color w:val="0000FF"/>
                  <w:u w:val="single"/>
                </w:rPr>
                <w:t>e</w:t>
              </w:r>
              <w:r w:rsidRPr="00C01CF5">
                <w:rPr>
                  <w:rFonts w:ascii="Times New Roman" w:hAnsi="Times New Roman"/>
                  <w:color w:val="0000FF"/>
                  <w:u w:val="single"/>
                  <w:lang w:val="ru-RU"/>
                </w:rPr>
                <w:t>4</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32</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Электрическое поле. Напряженность электрического поля. </w:t>
            </w:r>
            <w:proofErr w:type="spellStart"/>
            <w:r>
              <w:rPr>
                <w:rFonts w:ascii="Times New Roman" w:hAnsi="Times New Roman"/>
                <w:color w:val="000000"/>
                <w:sz w:val="24"/>
              </w:rPr>
              <w:t>Принцип</w:t>
            </w:r>
            <w:proofErr w:type="spellEnd"/>
            <w:r>
              <w:rPr>
                <w:rFonts w:ascii="Times New Roman" w:hAnsi="Times New Roman"/>
                <w:color w:val="000000"/>
                <w:sz w:val="24"/>
              </w:rPr>
              <w:t xml:space="preserve"> </w:t>
            </w:r>
            <w:proofErr w:type="spellStart"/>
            <w:r>
              <w:rPr>
                <w:rFonts w:ascii="Times New Roman" w:hAnsi="Times New Roman"/>
                <w:color w:val="000000"/>
                <w:sz w:val="24"/>
              </w:rPr>
              <w:t>суперпозиции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полей</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8</w:t>
              </w:r>
              <w:r>
                <w:rPr>
                  <w:rFonts w:ascii="Times New Roman" w:hAnsi="Times New Roman"/>
                  <w:color w:val="0000FF"/>
                  <w:u w:val="single"/>
                </w:rPr>
                <w:t>a</w:t>
              </w:r>
              <w:r w:rsidRPr="00C01CF5">
                <w:rPr>
                  <w:rFonts w:ascii="Times New Roman" w:hAnsi="Times New Roman"/>
                  <w:color w:val="0000FF"/>
                  <w:u w:val="single"/>
                  <w:lang w:val="ru-RU"/>
                </w:rPr>
                <w:t>0</w:t>
              </w:r>
              <w:r>
                <w:rPr>
                  <w:rFonts w:ascii="Times New Roman" w:hAnsi="Times New Roman"/>
                  <w:color w:val="0000FF"/>
                  <w:u w:val="single"/>
                </w:rPr>
                <w:t>a</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33</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Носители электрических зарядов. Элементарный заряд. </w:t>
            </w: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34</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8</w:t>
              </w:r>
              <w:proofErr w:type="spellStart"/>
              <w:r>
                <w:rPr>
                  <w:rFonts w:ascii="Times New Roman" w:hAnsi="Times New Roman"/>
                  <w:color w:val="0000FF"/>
                  <w:u w:val="single"/>
                </w:rPr>
                <w:t>ef</w:t>
              </w:r>
              <w:proofErr w:type="spellEnd"/>
              <w:r w:rsidRPr="00C01CF5">
                <w:rPr>
                  <w:rFonts w:ascii="Times New Roman" w:hAnsi="Times New Roman"/>
                  <w:color w:val="0000FF"/>
                  <w:u w:val="single"/>
                  <w:lang w:val="ru-RU"/>
                </w:rPr>
                <w:t>6</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35</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90</w:t>
              </w:r>
              <w:r>
                <w:rPr>
                  <w:rFonts w:ascii="Times New Roman" w:hAnsi="Times New Roman"/>
                  <w:color w:val="0000FF"/>
                  <w:u w:val="single"/>
                </w:rPr>
                <w:t>cc</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36</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Электрический ток, условия его существования.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тока</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95</w:t>
              </w:r>
              <w:r>
                <w:rPr>
                  <w:rFonts w:ascii="Times New Roman" w:hAnsi="Times New Roman"/>
                  <w:color w:val="0000FF"/>
                  <w:u w:val="single"/>
                </w:rPr>
                <w:t>a</w:t>
              </w:r>
              <w:r w:rsidRPr="00C01CF5">
                <w:rPr>
                  <w:rFonts w:ascii="Times New Roman" w:hAnsi="Times New Roman"/>
                  <w:color w:val="0000FF"/>
                  <w:u w:val="single"/>
                  <w:lang w:val="ru-RU"/>
                </w:rPr>
                <w:t>4</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37</w:t>
            </w:r>
          </w:p>
        </w:tc>
        <w:tc>
          <w:tcPr>
            <w:tcW w:w="3344"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тока</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96</w:t>
              </w:r>
              <w:r>
                <w:rPr>
                  <w:rFonts w:ascii="Times New Roman" w:hAnsi="Times New Roman"/>
                  <w:color w:val="0000FF"/>
                  <w:u w:val="single"/>
                </w:rPr>
                <w:t>b</w:t>
              </w:r>
              <w:r w:rsidRPr="00C01CF5">
                <w:rPr>
                  <w:rFonts w:ascii="Times New Roman" w:hAnsi="Times New Roman"/>
                  <w:color w:val="0000FF"/>
                  <w:u w:val="single"/>
                  <w:lang w:val="ru-RU"/>
                </w:rPr>
                <w:t>2</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38</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39</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9838</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40</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41</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8</w:t>
              </w:r>
              <w:proofErr w:type="spellStart"/>
              <w:r>
                <w:rPr>
                  <w:rFonts w:ascii="Times New Roman" w:hAnsi="Times New Roman"/>
                  <w:color w:val="0000FF"/>
                  <w:u w:val="single"/>
                </w:rPr>
                <w:t>bd</w:t>
              </w:r>
              <w:proofErr w:type="spellEnd"/>
              <w:r w:rsidRPr="00C01CF5">
                <w:rPr>
                  <w:rFonts w:ascii="Times New Roman" w:hAnsi="Times New Roman"/>
                  <w:color w:val="0000FF"/>
                  <w:u w:val="single"/>
                  <w:lang w:val="ru-RU"/>
                </w:rPr>
                <w:t>6</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9</w:t>
              </w:r>
              <w:r>
                <w:rPr>
                  <w:rFonts w:ascii="Times New Roman" w:hAnsi="Times New Roman"/>
                  <w:color w:val="0000FF"/>
                  <w:u w:val="single"/>
                </w:rPr>
                <w:t>e</w:t>
              </w:r>
              <w:r w:rsidRPr="00C01CF5">
                <w:rPr>
                  <w:rFonts w:ascii="Times New Roman" w:hAnsi="Times New Roman"/>
                  <w:color w:val="0000FF"/>
                  <w:u w:val="single"/>
                  <w:lang w:val="ru-RU"/>
                </w:rPr>
                <w:t>14</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43</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aa</w:t>
              </w:r>
              <w:r w:rsidRPr="00C01CF5">
                <w:rPr>
                  <w:rFonts w:ascii="Times New Roman" w:hAnsi="Times New Roman"/>
                  <w:color w:val="0000FF"/>
                  <w:u w:val="single"/>
                  <w:lang w:val="ru-RU"/>
                </w:rPr>
                <w:t>738</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44</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aa</w:t>
              </w:r>
              <w:r w:rsidRPr="00C01CF5">
                <w:rPr>
                  <w:rFonts w:ascii="Times New Roman" w:hAnsi="Times New Roman"/>
                  <w:color w:val="0000FF"/>
                  <w:u w:val="single"/>
                  <w:lang w:val="ru-RU"/>
                </w:rPr>
                <w:t>738</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45</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aa</w:t>
              </w:r>
              <w:r w:rsidRPr="00C01CF5">
                <w:rPr>
                  <w:rFonts w:ascii="Times New Roman" w:hAnsi="Times New Roman"/>
                  <w:color w:val="0000FF"/>
                  <w:u w:val="single"/>
                  <w:lang w:val="ru-RU"/>
                </w:rPr>
                <w:t>44</w:t>
              </w:r>
              <w:r>
                <w:rPr>
                  <w:rFonts w:ascii="Times New Roman" w:hAnsi="Times New Roman"/>
                  <w:color w:val="0000FF"/>
                  <w:u w:val="single"/>
                </w:rPr>
                <w:t>a</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46</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aa</w:t>
              </w:r>
              <w:r w:rsidRPr="00C01CF5">
                <w:rPr>
                  <w:rFonts w:ascii="Times New Roman" w:hAnsi="Times New Roman"/>
                  <w:color w:val="0000FF"/>
                  <w:u w:val="single"/>
                  <w:lang w:val="ru-RU"/>
                </w:rPr>
                <w:t>04</w:t>
              </w:r>
              <w:r>
                <w:rPr>
                  <w:rFonts w:ascii="Times New Roman" w:hAnsi="Times New Roman"/>
                  <w:color w:val="0000FF"/>
                  <w:u w:val="single"/>
                </w:rPr>
                <w:t>e</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47</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48</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aaa</w:t>
              </w:r>
              <w:proofErr w:type="spellEnd"/>
              <w:r w:rsidRPr="00C01CF5">
                <w:rPr>
                  <w:rFonts w:ascii="Times New Roman" w:hAnsi="Times New Roman"/>
                  <w:color w:val="0000FF"/>
                  <w:u w:val="single"/>
                  <w:lang w:val="ru-RU"/>
                </w:rPr>
                <w:t>58</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49</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aad</w:t>
              </w:r>
              <w:proofErr w:type="spellEnd"/>
              <w:r w:rsidRPr="00C01CF5">
                <w:rPr>
                  <w:rFonts w:ascii="Times New Roman" w:hAnsi="Times New Roman"/>
                  <w:color w:val="0000FF"/>
                  <w:u w:val="single"/>
                  <w:lang w:val="ru-RU"/>
                </w:rPr>
                <w:t>1</w:t>
              </w:r>
              <w:r>
                <w:rPr>
                  <w:rFonts w:ascii="Times New Roman" w:hAnsi="Times New Roman"/>
                  <w:color w:val="0000FF"/>
                  <w:u w:val="single"/>
                </w:rPr>
                <w:t>e</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aaf</w:t>
              </w:r>
              <w:proofErr w:type="spellEnd"/>
              <w:r w:rsidRPr="00C01CF5">
                <w:rPr>
                  <w:rFonts w:ascii="Times New Roman" w:hAnsi="Times New Roman"/>
                  <w:color w:val="0000FF"/>
                  <w:u w:val="single"/>
                  <w:lang w:val="ru-RU"/>
                </w:rPr>
                <w:t>8</w:t>
              </w:r>
              <w:r>
                <w:rPr>
                  <w:rFonts w:ascii="Times New Roman" w:hAnsi="Times New Roman"/>
                  <w:color w:val="0000FF"/>
                  <w:u w:val="single"/>
                </w:rPr>
                <w:t>a</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51</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Работа и мощность электрического тока.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Джоуля-Ленца</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ab</w:t>
              </w:r>
              <w:r w:rsidRPr="00C01CF5">
                <w:rPr>
                  <w:rFonts w:ascii="Times New Roman" w:hAnsi="Times New Roman"/>
                  <w:color w:val="0000FF"/>
                  <w:u w:val="single"/>
                  <w:lang w:val="ru-RU"/>
                </w:rPr>
                <w:t>124</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52</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ab</w:t>
              </w:r>
              <w:r w:rsidRPr="00C01CF5">
                <w:rPr>
                  <w:rFonts w:ascii="Times New Roman" w:hAnsi="Times New Roman"/>
                  <w:color w:val="0000FF"/>
                  <w:u w:val="single"/>
                  <w:lang w:val="ru-RU"/>
                </w:rPr>
                <w:t>3</w:t>
              </w:r>
              <w:r>
                <w:rPr>
                  <w:rFonts w:ascii="Times New Roman" w:hAnsi="Times New Roman"/>
                  <w:color w:val="0000FF"/>
                  <w:u w:val="single"/>
                </w:rPr>
                <w:t>e</w:t>
              </w:r>
              <w:r w:rsidRPr="00C01CF5">
                <w:rPr>
                  <w:rFonts w:ascii="Times New Roman" w:hAnsi="Times New Roman"/>
                  <w:color w:val="0000FF"/>
                  <w:u w:val="single"/>
                  <w:lang w:val="ru-RU"/>
                </w:rPr>
                <w:t>0</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53</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Электрические цепи и потребители электрической энергии в быту. </w:t>
            </w:r>
            <w:proofErr w:type="spellStart"/>
            <w:r>
              <w:rPr>
                <w:rFonts w:ascii="Times New Roman" w:hAnsi="Times New Roman"/>
                <w:color w:val="000000"/>
                <w:sz w:val="24"/>
              </w:rPr>
              <w:t>Короткое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замыкание</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ab</w:t>
              </w:r>
              <w:r w:rsidRPr="00C01CF5">
                <w:rPr>
                  <w:rFonts w:ascii="Times New Roman" w:hAnsi="Times New Roman"/>
                  <w:color w:val="0000FF"/>
                  <w:u w:val="single"/>
                  <w:lang w:val="ru-RU"/>
                </w:rPr>
                <w:t>660</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54</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r>
              <w:rPr>
                <w:rFonts w:ascii="Times New Roman" w:hAnsi="Times New Roman"/>
                <w:color w:val="000000"/>
                <w:sz w:val="24"/>
              </w:rPr>
              <w:t>"</w:t>
            </w:r>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abd</w:t>
              </w:r>
              <w:proofErr w:type="spellEnd"/>
              <w:r w:rsidRPr="00C01CF5">
                <w:rPr>
                  <w:rFonts w:ascii="Times New Roman" w:hAnsi="Times New Roman"/>
                  <w:color w:val="0000FF"/>
                  <w:u w:val="single"/>
                  <w:lang w:val="ru-RU"/>
                </w:rPr>
                <w:t>2</w:t>
              </w:r>
              <w:r>
                <w:rPr>
                  <w:rFonts w:ascii="Times New Roman" w:hAnsi="Times New Roman"/>
                  <w:color w:val="0000FF"/>
                  <w:u w:val="single"/>
                </w:rPr>
                <w:t>c</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55</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r>
              <w:rPr>
                <w:rFonts w:ascii="Times New Roman" w:hAnsi="Times New Roman"/>
                <w:color w:val="000000"/>
                <w:sz w:val="24"/>
              </w:rPr>
              <w:t>"</w:t>
            </w:r>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abea</w:t>
              </w:r>
              <w:proofErr w:type="spellEnd"/>
              <w:r w:rsidRPr="00C01CF5">
                <w:rPr>
                  <w:rFonts w:ascii="Times New Roman" w:hAnsi="Times New Roman"/>
                  <w:color w:val="0000FF"/>
                  <w:u w:val="single"/>
                  <w:lang w:val="ru-RU"/>
                </w:rPr>
                <w:t>8</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56</w:t>
            </w:r>
          </w:p>
        </w:tc>
        <w:tc>
          <w:tcPr>
            <w:tcW w:w="3344"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Постоянные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магниты</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взаимодействие</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57</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ac</w:t>
              </w:r>
              <w:r w:rsidRPr="00C01CF5">
                <w:rPr>
                  <w:rFonts w:ascii="Times New Roman" w:hAnsi="Times New Roman"/>
                  <w:color w:val="0000FF"/>
                  <w:u w:val="single"/>
                  <w:lang w:val="ru-RU"/>
                </w:rPr>
                <w:t>3</w:t>
              </w:r>
              <w:r>
                <w:rPr>
                  <w:rFonts w:ascii="Times New Roman" w:hAnsi="Times New Roman"/>
                  <w:color w:val="0000FF"/>
                  <w:u w:val="single"/>
                </w:rPr>
                <w:t>d</w:t>
              </w:r>
              <w:r w:rsidRPr="00C01CF5">
                <w:rPr>
                  <w:rFonts w:ascii="Times New Roman" w:hAnsi="Times New Roman"/>
                  <w:color w:val="0000FF"/>
                  <w:u w:val="single"/>
                  <w:lang w:val="ru-RU"/>
                </w:rPr>
                <w:t>0</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58</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ac</w:t>
              </w:r>
              <w:r w:rsidRPr="00C01CF5">
                <w:rPr>
                  <w:rFonts w:ascii="Times New Roman" w:hAnsi="Times New Roman"/>
                  <w:color w:val="0000FF"/>
                  <w:u w:val="single"/>
                  <w:lang w:val="ru-RU"/>
                </w:rPr>
                <w:t>0</w:t>
              </w:r>
              <w:proofErr w:type="spellStart"/>
              <w:r>
                <w:rPr>
                  <w:rFonts w:ascii="Times New Roman" w:hAnsi="Times New Roman"/>
                  <w:color w:val="0000FF"/>
                  <w:u w:val="single"/>
                </w:rPr>
                <w:t>ba</w:t>
              </w:r>
              <w:proofErr w:type="spellEnd"/>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ac</w:t>
              </w:r>
              <w:r w:rsidRPr="00C01CF5">
                <w:rPr>
                  <w:rFonts w:ascii="Times New Roman" w:hAnsi="Times New Roman"/>
                  <w:color w:val="0000FF"/>
                  <w:u w:val="single"/>
                  <w:lang w:val="ru-RU"/>
                </w:rPr>
                <w:t>1</w:t>
              </w:r>
              <w:r>
                <w:rPr>
                  <w:rFonts w:ascii="Times New Roman" w:hAnsi="Times New Roman"/>
                  <w:color w:val="0000FF"/>
                  <w:u w:val="single"/>
                </w:rPr>
                <w:t>d</w:t>
              </w:r>
              <w:r w:rsidRPr="00C01CF5">
                <w:rPr>
                  <w:rFonts w:ascii="Times New Roman" w:hAnsi="Times New Roman"/>
                  <w:color w:val="0000FF"/>
                  <w:u w:val="single"/>
                  <w:lang w:val="ru-RU"/>
                </w:rPr>
                <w:t>2</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60</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ac</w:t>
              </w:r>
              <w:r w:rsidRPr="00C01CF5">
                <w:rPr>
                  <w:rFonts w:ascii="Times New Roman" w:hAnsi="Times New Roman"/>
                  <w:color w:val="0000FF"/>
                  <w:u w:val="single"/>
                  <w:lang w:val="ru-RU"/>
                </w:rPr>
                <w:t>74</w:t>
              </w:r>
              <w:r>
                <w:rPr>
                  <w:rFonts w:ascii="Times New Roman" w:hAnsi="Times New Roman"/>
                  <w:color w:val="0000FF"/>
                  <w:u w:val="single"/>
                </w:rPr>
                <w:t>a</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61</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электродвигателя</w:t>
            </w:r>
            <w:proofErr w:type="spellEnd"/>
            <w:r>
              <w:rPr>
                <w:rFonts w:ascii="Times New Roman" w:hAnsi="Times New Roman"/>
                <w:color w:val="000000"/>
                <w:sz w:val="24"/>
              </w:rPr>
              <w:t>"</w:t>
            </w:r>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ac</w:t>
              </w:r>
              <w:r w:rsidRPr="00C01CF5">
                <w:rPr>
                  <w:rFonts w:ascii="Times New Roman" w:hAnsi="Times New Roman"/>
                  <w:color w:val="0000FF"/>
                  <w:u w:val="single"/>
                  <w:lang w:val="ru-RU"/>
                </w:rPr>
                <w:t>86</w:t>
              </w:r>
              <w:r>
                <w:rPr>
                  <w:rFonts w:ascii="Times New Roman" w:hAnsi="Times New Roman"/>
                  <w:color w:val="0000FF"/>
                  <w:u w:val="single"/>
                </w:rPr>
                <w:t>c</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62</w:t>
            </w:r>
          </w:p>
        </w:tc>
        <w:tc>
          <w:tcPr>
            <w:tcW w:w="3344"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Опыты Фарадея. Закон электромагнитной индукции.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Ленца</w:t>
            </w:r>
            <w:proofErr w:type="spellEnd"/>
          </w:p>
        </w:tc>
        <w:tc>
          <w:tcPr>
            <w:tcW w:w="812"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63</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64</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65</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acb</w:t>
              </w:r>
              <w:proofErr w:type="spellEnd"/>
              <w:r w:rsidRPr="00C01CF5">
                <w:rPr>
                  <w:rFonts w:ascii="Times New Roman" w:hAnsi="Times New Roman"/>
                  <w:color w:val="0000FF"/>
                  <w:u w:val="single"/>
                  <w:lang w:val="ru-RU"/>
                </w:rPr>
                <w:t>14</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66</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Резервный урок. Работа с текстами </w:t>
            </w:r>
            <w:r w:rsidRPr="00C01CF5">
              <w:rPr>
                <w:rFonts w:ascii="Times New Roman" w:hAnsi="Times New Roman"/>
                <w:color w:val="000000"/>
                <w:sz w:val="24"/>
                <w:lang w:val="ru-RU"/>
              </w:rPr>
              <w:lastRenderedPageBreak/>
              <w:t>по теме "Тепловые явления"</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acc</w:t>
              </w:r>
              <w:proofErr w:type="spellEnd"/>
              <w:r w:rsidRPr="00C01CF5">
                <w:rPr>
                  <w:rFonts w:ascii="Times New Roman" w:hAnsi="Times New Roman"/>
                  <w:color w:val="0000FF"/>
                  <w:u w:val="single"/>
                  <w:lang w:val="ru-RU"/>
                </w:rPr>
                <w:t>5</w:t>
              </w:r>
              <w:r>
                <w:rPr>
                  <w:rFonts w:ascii="Times New Roman" w:hAnsi="Times New Roman"/>
                  <w:color w:val="0000FF"/>
                  <w:u w:val="single"/>
                </w:rPr>
                <w:t>e</w:t>
              </w:r>
            </w:hyperlink>
          </w:p>
        </w:tc>
      </w:tr>
      <w:tr w:rsidR="00E72D4B" w:rsidRPr="00082462">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acdc</w:t>
              </w:r>
              <w:proofErr w:type="spellEnd"/>
              <w:r w:rsidRPr="00C01CF5">
                <w:rPr>
                  <w:rFonts w:ascii="Times New Roman" w:hAnsi="Times New Roman"/>
                  <w:color w:val="0000FF"/>
                  <w:u w:val="single"/>
                  <w:lang w:val="ru-RU"/>
                </w:rPr>
                <w:t>6</w:t>
              </w:r>
            </w:hyperlink>
          </w:p>
        </w:tc>
      </w:tr>
      <w:tr w:rsidR="00E72D4B">
        <w:trPr>
          <w:trHeight w:val="144"/>
          <w:tblCellSpacing w:w="20" w:type="nil"/>
        </w:trPr>
        <w:tc>
          <w:tcPr>
            <w:tcW w:w="366" w:type="dxa"/>
            <w:tcMar>
              <w:top w:w="50" w:type="dxa"/>
              <w:left w:w="100" w:type="dxa"/>
            </w:tcMar>
            <w:vAlign w:val="center"/>
          </w:tcPr>
          <w:p w:rsidR="00E72D4B" w:rsidRDefault="002F04DB">
            <w:pPr>
              <w:spacing w:after="0"/>
            </w:pPr>
            <w:r>
              <w:rPr>
                <w:rFonts w:ascii="Times New Roman" w:hAnsi="Times New Roman"/>
                <w:color w:val="000000"/>
                <w:sz w:val="24"/>
              </w:rPr>
              <w:t>68</w:t>
            </w:r>
          </w:p>
        </w:tc>
        <w:tc>
          <w:tcPr>
            <w:tcW w:w="334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72D4B" w:rsidRDefault="00E72D4B">
            <w:pPr>
              <w:spacing w:after="0"/>
              <w:ind w:left="135"/>
              <w:jc w:val="center"/>
            </w:pPr>
          </w:p>
        </w:tc>
        <w:tc>
          <w:tcPr>
            <w:tcW w:w="1607" w:type="dxa"/>
            <w:tcMar>
              <w:top w:w="50" w:type="dxa"/>
              <w:left w:w="100" w:type="dxa"/>
            </w:tcMar>
            <w:vAlign w:val="center"/>
          </w:tcPr>
          <w:p w:rsidR="00E72D4B" w:rsidRDefault="00E72D4B">
            <w:pPr>
              <w:spacing w:after="0"/>
              <w:ind w:left="135"/>
              <w:jc w:val="center"/>
            </w:pPr>
          </w:p>
        </w:tc>
        <w:tc>
          <w:tcPr>
            <w:tcW w:w="1137" w:type="dxa"/>
            <w:tcMar>
              <w:top w:w="50" w:type="dxa"/>
              <w:left w:w="100" w:type="dxa"/>
            </w:tcMar>
            <w:vAlign w:val="center"/>
          </w:tcPr>
          <w:p w:rsidR="00E72D4B" w:rsidRDefault="00E72D4B">
            <w:pPr>
              <w:spacing w:after="0"/>
              <w:ind w:left="135"/>
            </w:pPr>
          </w:p>
        </w:tc>
        <w:tc>
          <w:tcPr>
            <w:tcW w:w="1955" w:type="dxa"/>
            <w:tcMar>
              <w:top w:w="50" w:type="dxa"/>
              <w:left w:w="100" w:type="dxa"/>
            </w:tcMar>
            <w:vAlign w:val="center"/>
          </w:tcPr>
          <w:p w:rsidR="00E72D4B" w:rsidRDefault="00E72D4B">
            <w:pPr>
              <w:spacing w:after="0"/>
              <w:ind w:left="135"/>
            </w:pPr>
          </w:p>
        </w:tc>
      </w:tr>
      <w:tr w:rsidR="00E72D4B">
        <w:trPr>
          <w:trHeight w:val="144"/>
          <w:tblCellSpacing w:w="20" w:type="nil"/>
        </w:trPr>
        <w:tc>
          <w:tcPr>
            <w:tcW w:w="0" w:type="auto"/>
            <w:gridSpan w:val="2"/>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E72D4B" w:rsidRDefault="00E72D4B"/>
        </w:tc>
      </w:tr>
    </w:tbl>
    <w:p w:rsidR="00E72D4B" w:rsidRDefault="00E72D4B">
      <w:pPr>
        <w:sectPr w:rsidR="00E72D4B">
          <w:pgSz w:w="16383" w:h="11906" w:orient="landscape"/>
          <w:pgMar w:top="1134" w:right="850" w:bottom="1134" w:left="1701" w:header="720" w:footer="720" w:gutter="0"/>
          <w:cols w:space="720"/>
        </w:sectPr>
      </w:pPr>
    </w:p>
    <w:p w:rsidR="00E72D4B" w:rsidRDefault="002F04D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E72D4B">
        <w:trPr>
          <w:trHeight w:val="144"/>
          <w:tblCellSpacing w:w="20" w:type="nil"/>
        </w:trPr>
        <w:tc>
          <w:tcPr>
            <w:tcW w:w="443" w:type="dxa"/>
            <w:vMerge w:val="restart"/>
            <w:tcMar>
              <w:top w:w="50" w:type="dxa"/>
              <w:left w:w="100" w:type="dxa"/>
            </w:tcMar>
            <w:vAlign w:val="center"/>
          </w:tcPr>
          <w:p w:rsidR="00E72D4B" w:rsidRDefault="002F04DB">
            <w:pPr>
              <w:spacing w:after="0"/>
              <w:ind w:left="135"/>
            </w:pPr>
            <w:r>
              <w:rPr>
                <w:rFonts w:ascii="Times New Roman" w:hAnsi="Times New Roman"/>
                <w:b/>
                <w:color w:val="000000"/>
                <w:sz w:val="24"/>
              </w:rPr>
              <w:t xml:space="preserve">№ п/п </w:t>
            </w:r>
          </w:p>
          <w:p w:rsidR="00E72D4B" w:rsidRDefault="00E72D4B">
            <w:pPr>
              <w:spacing w:after="0"/>
              <w:ind w:left="135"/>
            </w:pPr>
          </w:p>
        </w:tc>
        <w:tc>
          <w:tcPr>
            <w:tcW w:w="3520" w:type="dxa"/>
            <w:vMerge w:val="restart"/>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72D4B" w:rsidRDefault="00E72D4B">
            <w:pPr>
              <w:spacing w:after="0"/>
              <w:ind w:left="135"/>
            </w:pPr>
          </w:p>
        </w:tc>
        <w:tc>
          <w:tcPr>
            <w:tcW w:w="0" w:type="auto"/>
            <w:gridSpan w:val="3"/>
            <w:tcMar>
              <w:top w:w="50" w:type="dxa"/>
              <w:left w:w="100" w:type="dxa"/>
            </w:tcMar>
            <w:vAlign w:val="center"/>
          </w:tcPr>
          <w:p w:rsidR="00E72D4B" w:rsidRDefault="002F04D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4" w:type="dxa"/>
            <w:vMerge w:val="restart"/>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72D4B" w:rsidRDefault="00E72D4B">
            <w:pPr>
              <w:spacing w:after="0"/>
              <w:ind w:left="135"/>
            </w:pPr>
          </w:p>
        </w:tc>
        <w:tc>
          <w:tcPr>
            <w:tcW w:w="1914" w:type="dxa"/>
            <w:vMerge w:val="restart"/>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72D4B" w:rsidRDefault="00E72D4B">
            <w:pPr>
              <w:spacing w:after="0"/>
              <w:ind w:left="135"/>
            </w:pPr>
          </w:p>
        </w:tc>
      </w:tr>
      <w:tr w:rsidR="00E72D4B">
        <w:trPr>
          <w:trHeight w:val="144"/>
          <w:tblCellSpacing w:w="20" w:type="nil"/>
        </w:trPr>
        <w:tc>
          <w:tcPr>
            <w:tcW w:w="0" w:type="auto"/>
            <w:vMerge/>
            <w:tcBorders>
              <w:top w:val="nil"/>
            </w:tcBorders>
            <w:tcMar>
              <w:top w:w="50" w:type="dxa"/>
              <w:left w:w="100" w:type="dxa"/>
            </w:tcMar>
          </w:tcPr>
          <w:p w:rsidR="00E72D4B" w:rsidRDefault="00E72D4B"/>
        </w:tc>
        <w:tc>
          <w:tcPr>
            <w:tcW w:w="0" w:type="auto"/>
            <w:vMerge/>
            <w:tcBorders>
              <w:top w:val="nil"/>
            </w:tcBorders>
            <w:tcMar>
              <w:top w:w="50" w:type="dxa"/>
              <w:left w:w="100" w:type="dxa"/>
            </w:tcMar>
          </w:tcPr>
          <w:p w:rsidR="00E72D4B" w:rsidRDefault="00E72D4B"/>
        </w:tc>
        <w:tc>
          <w:tcPr>
            <w:tcW w:w="777"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72D4B" w:rsidRDefault="00E72D4B">
            <w:pPr>
              <w:spacing w:after="0"/>
              <w:ind w:left="135"/>
            </w:pPr>
          </w:p>
        </w:tc>
        <w:tc>
          <w:tcPr>
            <w:tcW w:w="1466"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72D4B" w:rsidRDefault="00E72D4B">
            <w:pPr>
              <w:spacing w:after="0"/>
              <w:ind w:left="135"/>
            </w:pPr>
          </w:p>
        </w:tc>
        <w:tc>
          <w:tcPr>
            <w:tcW w:w="1569" w:type="dxa"/>
            <w:tcMar>
              <w:top w:w="50" w:type="dxa"/>
              <w:left w:w="100" w:type="dxa"/>
            </w:tcMar>
            <w:vAlign w:val="center"/>
          </w:tcPr>
          <w:p w:rsidR="00E72D4B" w:rsidRDefault="002F04D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72D4B" w:rsidRDefault="00E72D4B">
            <w:pPr>
              <w:spacing w:after="0"/>
              <w:ind w:left="135"/>
            </w:pPr>
          </w:p>
        </w:tc>
        <w:tc>
          <w:tcPr>
            <w:tcW w:w="0" w:type="auto"/>
            <w:vMerge/>
            <w:tcBorders>
              <w:top w:val="nil"/>
            </w:tcBorders>
            <w:tcMar>
              <w:top w:w="50" w:type="dxa"/>
              <w:left w:w="100" w:type="dxa"/>
            </w:tcMar>
          </w:tcPr>
          <w:p w:rsidR="00E72D4B" w:rsidRDefault="00E72D4B"/>
        </w:tc>
        <w:tc>
          <w:tcPr>
            <w:tcW w:w="0" w:type="auto"/>
            <w:vMerge/>
            <w:tcBorders>
              <w:top w:val="nil"/>
            </w:tcBorders>
            <w:tcMar>
              <w:top w:w="50" w:type="dxa"/>
              <w:left w:w="100" w:type="dxa"/>
            </w:tcMar>
          </w:tcPr>
          <w:p w:rsidR="00E72D4B" w:rsidRDefault="00E72D4B"/>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точка</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2</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ad</w:t>
              </w:r>
              <w:r w:rsidRPr="00C01CF5">
                <w:rPr>
                  <w:rFonts w:ascii="Times New Roman" w:hAnsi="Times New Roman"/>
                  <w:color w:val="0000FF"/>
                  <w:u w:val="single"/>
                  <w:lang w:val="ru-RU"/>
                </w:rPr>
                <w:t>474</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3</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Равномерное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ad</w:t>
              </w:r>
              <w:r w:rsidRPr="00C01CF5">
                <w:rPr>
                  <w:rFonts w:ascii="Times New Roman" w:hAnsi="Times New Roman"/>
                  <w:color w:val="0000FF"/>
                  <w:u w:val="single"/>
                  <w:lang w:val="ru-RU"/>
                </w:rPr>
                <w:t>19</w:t>
              </w:r>
              <w:r>
                <w:rPr>
                  <w:rFonts w:ascii="Times New Roman" w:hAnsi="Times New Roman"/>
                  <w:color w:val="0000FF"/>
                  <w:u w:val="single"/>
                </w:rPr>
                <w:t>a</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4</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5</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Прямолинейное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равноускоренное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ad</w:t>
              </w:r>
              <w:r w:rsidRPr="00C01CF5">
                <w:rPr>
                  <w:rFonts w:ascii="Times New Roman" w:hAnsi="Times New Roman"/>
                  <w:color w:val="0000FF"/>
                  <w:u w:val="single"/>
                  <w:lang w:val="ru-RU"/>
                </w:rPr>
                <w:t>8</w:t>
              </w:r>
              <w:r>
                <w:rPr>
                  <w:rFonts w:ascii="Times New Roman" w:hAnsi="Times New Roman"/>
                  <w:color w:val="0000FF"/>
                  <w:u w:val="single"/>
                </w:rPr>
                <w:t>d</w:t>
              </w:r>
              <w:r w:rsidRPr="00C01CF5">
                <w:rPr>
                  <w:rFonts w:ascii="Times New Roman" w:hAnsi="Times New Roman"/>
                  <w:color w:val="0000FF"/>
                  <w:u w:val="single"/>
                  <w:lang w:val="ru-RU"/>
                </w:rPr>
                <w:t>4</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6</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7</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adb</w:t>
              </w:r>
              <w:proofErr w:type="spellEnd"/>
              <w:r w:rsidRPr="00C01CF5">
                <w:rPr>
                  <w:rFonts w:ascii="Times New Roman" w:hAnsi="Times New Roman"/>
                  <w:color w:val="0000FF"/>
                  <w:u w:val="single"/>
                  <w:lang w:val="ru-RU"/>
                </w:rPr>
                <w:t>18</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8</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9</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Равномерное движение по окружности. Период и частота </w:t>
            </w:r>
            <w:r w:rsidRPr="00C01CF5">
              <w:rPr>
                <w:rFonts w:ascii="Times New Roman" w:hAnsi="Times New Roman"/>
                <w:color w:val="000000"/>
                <w:sz w:val="24"/>
                <w:lang w:val="ru-RU"/>
              </w:rPr>
              <w:lastRenderedPageBreak/>
              <w:t xml:space="preserve">обращения. </w:t>
            </w:r>
            <w:proofErr w:type="spellStart"/>
            <w:r>
              <w:rPr>
                <w:rFonts w:ascii="Times New Roman" w:hAnsi="Times New Roman"/>
                <w:color w:val="000000"/>
                <w:sz w:val="24"/>
              </w:rPr>
              <w:t>Линейная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угловая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скорости</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ae</w:t>
              </w:r>
              <w:r w:rsidRPr="00C01CF5">
                <w:rPr>
                  <w:rFonts w:ascii="Times New Roman" w:hAnsi="Times New Roman"/>
                  <w:color w:val="0000FF"/>
                  <w:u w:val="single"/>
                  <w:lang w:val="ru-RU"/>
                </w:rPr>
                <w:t>176</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10</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Центростремительное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11</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ae</w:t>
              </w:r>
              <w:r w:rsidRPr="00C01CF5">
                <w:rPr>
                  <w:rFonts w:ascii="Times New Roman" w:hAnsi="Times New Roman"/>
                  <w:color w:val="0000FF"/>
                  <w:u w:val="single"/>
                  <w:lang w:val="ru-RU"/>
                </w:rPr>
                <w:t>612</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12</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ae</w:t>
              </w:r>
              <w:r w:rsidRPr="00C01CF5">
                <w:rPr>
                  <w:rFonts w:ascii="Times New Roman" w:hAnsi="Times New Roman"/>
                  <w:color w:val="0000FF"/>
                  <w:u w:val="single"/>
                  <w:lang w:val="ru-RU"/>
                </w:rPr>
                <w:t>72</w:t>
              </w:r>
              <w:r>
                <w:rPr>
                  <w:rFonts w:ascii="Times New Roman" w:hAnsi="Times New Roman"/>
                  <w:color w:val="0000FF"/>
                  <w:u w:val="single"/>
                </w:rPr>
                <w:t>a</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13</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ae</w:t>
              </w:r>
              <w:r w:rsidRPr="00C01CF5">
                <w:rPr>
                  <w:rFonts w:ascii="Times New Roman" w:hAnsi="Times New Roman"/>
                  <w:color w:val="0000FF"/>
                  <w:u w:val="single"/>
                  <w:lang w:val="ru-RU"/>
                </w:rPr>
                <w:t>982</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14</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aeb</w:t>
              </w:r>
              <w:proofErr w:type="spellEnd"/>
              <w:r w:rsidRPr="00C01CF5">
                <w:rPr>
                  <w:rFonts w:ascii="Times New Roman" w:hAnsi="Times New Roman"/>
                  <w:color w:val="0000FF"/>
                  <w:u w:val="single"/>
                  <w:lang w:val="ru-RU"/>
                </w:rPr>
                <w:t>6</w:t>
              </w:r>
              <w:r>
                <w:rPr>
                  <w:rFonts w:ascii="Times New Roman" w:hAnsi="Times New Roman"/>
                  <w:color w:val="0000FF"/>
                  <w:u w:val="single"/>
                </w:rPr>
                <w:t>c</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15</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упругости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Гука</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aeca</w:t>
              </w:r>
              <w:proofErr w:type="spellEnd"/>
              <w:r w:rsidRPr="00C01CF5">
                <w:rPr>
                  <w:rFonts w:ascii="Times New Roman" w:hAnsi="Times New Roman"/>
                  <w:color w:val="0000FF"/>
                  <w:u w:val="single"/>
                  <w:lang w:val="ru-RU"/>
                </w:rPr>
                <w:t>2</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16</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17</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aee</w:t>
              </w:r>
              <w:proofErr w:type="spellEnd"/>
              <w:r w:rsidRPr="00C01CF5">
                <w:rPr>
                  <w:rFonts w:ascii="Times New Roman" w:hAnsi="Times New Roman"/>
                  <w:color w:val="0000FF"/>
                  <w:u w:val="single"/>
                  <w:lang w:val="ru-RU"/>
                </w:rPr>
                <w:t>28</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18</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трения</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C01CF5">
                <w:rPr>
                  <w:rFonts w:ascii="Times New Roman" w:hAnsi="Times New Roman"/>
                  <w:color w:val="0000FF"/>
                  <w:u w:val="single"/>
                  <w:lang w:val="ru-RU"/>
                </w:rPr>
                <w:t>738</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19</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afa</w:t>
              </w:r>
              <w:proofErr w:type="spellEnd"/>
              <w:r w:rsidRPr="00C01CF5">
                <w:rPr>
                  <w:rFonts w:ascii="Times New Roman" w:hAnsi="Times New Roman"/>
                  <w:color w:val="0000FF"/>
                  <w:u w:val="single"/>
                  <w:lang w:val="ru-RU"/>
                </w:rPr>
                <w:t>26</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20</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C01CF5">
                <w:rPr>
                  <w:rFonts w:ascii="Times New Roman" w:hAnsi="Times New Roman"/>
                  <w:color w:val="0000FF"/>
                  <w:u w:val="single"/>
                  <w:lang w:val="ru-RU"/>
                </w:rPr>
                <w:t>8</w:t>
              </w:r>
              <w:r>
                <w:rPr>
                  <w:rFonts w:ascii="Times New Roman" w:hAnsi="Times New Roman"/>
                  <w:color w:val="0000FF"/>
                  <w:u w:val="single"/>
                </w:rPr>
                <w:t>be</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21</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Решение задач по теме "Законы Ньютона. Сила упругости.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трения</w:t>
            </w:r>
            <w:proofErr w:type="spellEnd"/>
            <w:r>
              <w:rPr>
                <w:rFonts w:ascii="Times New Roman" w:hAnsi="Times New Roman"/>
                <w:color w:val="000000"/>
                <w:sz w:val="24"/>
              </w:rPr>
              <w:t>"</w:t>
            </w:r>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afb</w:t>
              </w:r>
              <w:proofErr w:type="spellEnd"/>
              <w:r w:rsidRPr="00C01CF5">
                <w:rPr>
                  <w:rFonts w:ascii="Times New Roman" w:hAnsi="Times New Roman"/>
                  <w:color w:val="0000FF"/>
                  <w:u w:val="single"/>
                  <w:lang w:val="ru-RU"/>
                </w:rPr>
                <w:t>8</w:t>
              </w:r>
              <w:r>
                <w:rPr>
                  <w:rFonts w:ascii="Times New Roman" w:hAnsi="Times New Roman"/>
                  <w:color w:val="0000FF"/>
                  <w:u w:val="single"/>
                </w:rPr>
                <w:t>e</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22</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Сила тяжести и закон всемирного тяготения. </w:t>
            </w:r>
            <w:proofErr w:type="spellStart"/>
            <w:r>
              <w:rPr>
                <w:rFonts w:ascii="Times New Roman" w:hAnsi="Times New Roman"/>
                <w:color w:val="000000"/>
                <w:sz w:val="24"/>
              </w:rPr>
              <w:t>Ускорение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падения</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C01CF5">
                <w:rPr>
                  <w:rFonts w:ascii="Times New Roman" w:hAnsi="Times New Roman"/>
                  <w:color w:val="0000FF"/>
                  <w:u w:val="single"/>
                  <w:lang w:val="ru-RU"/>
                </w:rPr>
                <w:t>044</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23</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Урок-конференция "Движение тел вокруг гравитационного центра (Солнечная система). </w:t>
            </w:r>
            <w:proofErr w:type="spellStart"/>
            <w:r>
              <w:rPr>
                <w:rFonts w:ascii="Times New Roman" w:hAnsi="Times New Roman"/>
                <w:color w:val="000000"/>
                <w:sz w:val="24"/>
              </w:rPr>
              <w:t>Галактики</w:t>
            </w:r>
            <w:proofErr w:type="spellEnd"/>
            <w:r>
              <w:rPr>
                <w:rFonts w:ascii="Times New Roman" w:hAnsi="Times New Roman"/>
                <w:color w:val="000000"/>
                <w:sz w:val="24"/>
              </w:rPr>
              <w:t>"</w:t>
            </w:r>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24</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C01CF5">
                <w:rPr>
                  <w:rFonts w:ascii="Times New Roman" w:hAnsi="Times New Roman"/>
                  <w:color w:val="0000FF"/>
                  <w:u w:val="single"/>
                  <w:lang w:val="ru-RU"/>
                </w:rPr>
                <w:t>5</w:t>
              </w:r>
              <w:r>
                <w:rPr>
                  <w:rFonts w:ascii="Times New Roman" w:hAnsi="Times New Roman"/>
                  <w:color w:val="0000FF"/>
                  <w:u w:val="single"/>
                </w:rPr>
                <w:t>f</w:t>
              </w:r>
              <w:r w:rsidRPr="00C01CF5">
                <w:rPr>
                  <w:rFonts w:ascii="Times New Roman" w:hAnsi="Times New Roman"/>
                  <w:color w:val="0000FF"/>
                  <w:u w:val="single"/>
                  <w:lang w:val="ru-RU"/>
                </w:rPr>
                <w:t>8</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25</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C01CF5">
                <w:rPr>
                  <w:rFonts w:ascii="Times New Roman" w:hAnsi="Times New Roman"/>
                  <w:color w:val="0000FF"/>
                  <w:u w:val="single"/>
                  <w:lang w:val="ru-RU"/>
                </w:rPr>
                <w:t>33</w:t>
              </w:r>
              <w:r>
                <w:rPr>
                  <w:rFonts w:ascii="Times New Roman" w:hAnsi="Times New Roman"/>
                  <w:color w:val="0000FF"/>
                  <w:u w:val="single"/>
                </w:rPr>
                <w:t>c</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26</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proofErr w:type="spellStart"/>
              <w:r>
                <w:rPr>
                  <w:rFonts w:ascii="Times New Roman" w:hAnsi="Times New Roman"/>
                  <w:color w:val="0000FF"/>
                  <w:u w:val="single"/>
                </w:rPr>
                <w:t>afe</w:t>
              </w:r>
              <w:proofErr w:type="spellEnd"/>
              <w:r w:rsidRPr="00C01CF5">
                <w:rPr>
                  <w:rFonts w:ascii="Times New Roman" w:hAnsi="Times New Roman"/>
                  <w:color w:val="0000FF"/>
                  <w:u w:val="single"/>
                  <w:lang w:val="ru-RU"/>
                </w:rPr>
                <w:t>36</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27</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Момент</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28</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Решение задач по теме "Момент силы.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r>
              <w:rPr>
                <w:rFonts w:ascii="Times New Roman" w:hAnsi="Times New Roman"/>
                <w:color w:val="000000"/>
                <w:sz w:val="24"/>
              </w:rPr>
              <w:t>"</w:t>
            </w:r>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02</w:t>
              </w:r>
              <w:r>
                <w:rPr>
                  <w:rFonts w:ascii="Times New Roman" w:hAnsi="Times New Roman"/>
                  <w:color w:val="0000FF"/>
                  <w:u w:val="single"/>
                </w:rPr>
                <w:t>b</w:t>
              </w:r>
              <w:r w:rsidRPr="00C01CF5">
                <w:rPr>
                  <w:rFonts w:ascii="Times New Roman" w:hAnsi="Times New Roman"/>
                  <w:color w:val="0000FF"/>
                  <w:u w:val="single"/>
                  <w:lang w:val="ru-RU"/>
                </w:rPr>
                <w:t>4</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29</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Подготовка к контрольной работе по теме "Механическое движение. </w:t>
            </w: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r>
              <w:rPr>
                <w:rFonts w:ascii="Times New Roman" w:hAnsi="Times New Roman"/>
                <w:color w:val="000000"/>
                <w:sz w:val="24"/>
              </w:rPr>
              <w:t>"</w:t>
            </w:r>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0408</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30</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Контрольная работа по теме "Механическое движение. </w:t>
            </w: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r>
              <w:rPr>
                <w:rFonts w:ascii="Times New Roman" w:hAnsi="Times New Roman"/>
                <w:color w:val="000000"/>
                <w:sz w:val="24"/>
              </w:rPr>
              <w:t>"</w:t>
            </w:r>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06</w:t>
              </w:r>
              <w:proofErr w:type="spellStart"/>
              <w:r>
                <w:rPr>
                  <w:rFonts w:ascii="Times New Roman" w:hAnsi="Times New Roman"/>
                  <w:color w:val="0000FF"/>
                  <w:u w:val="single"/>
                </w:rPr>
                <w:t>ec</w:t>
              </w:r>
              <w:proofErr w:type="spellEnd"/>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31</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Импульс тела. Импульс силы. Закон сохранения импульса. </w:t>
            </w:r>
            <w:proofErr w:type="spellStart"/>
            <w:r>
              <w:rPr>
                <w:rFonts w:ascii="Times New Roman" w:hAnsi="Times New Roman"/>
                <w:color w:val="000000"/>
                <w:sz w:val="24"/>
              </w:rPr>
              <w:t>Упругое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неупругое</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взаимодействие</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07</w:t>
              </w:r>
              <w:r>
                <w:rPr>
                  <w:rFonts w:ascii="Times New Roman" w:hAnsi="Times New Roman"/>
                  <w:color w:val="0000FF"/>
                  <w:u w:val="single"/>
                </w:rPr>
                <w:t>fa</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32</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096</w:t>
              </w:r>
              <w:r>
                <w:rPr>
                  <w:rFonts w:ascii="Times New Roman" w:hAnsi="Times New Roman"/>
                  <w:color w:val="0000FF"/>
                  <w:u w:val="single"/>
                </w:rPr>
                <w:t>c</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33</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Урок-конференция "Реактивное </w:t>
            </w:r>
            <w:r w:rsidRPr="00C01CF5">
              <w:rPr>
                <w:rFonts w:ascii="Times New Roman" w:hAnsi="Times New Roman"/>
                <w:color w:val="000000"/>
                <w:sz w:val="24"/>
                <w:lang w:val="ru-RU"/>
              </w:rPr>
              <w:lastRenderedPageBreak/>
              <w:t>движение в природе и технике"</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34</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84</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35</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0</w:t>
              </w:r>
              <w:proofErr w:type="spellStart"/>
              <w:r>
                <w:rPr>
                  <w:rFonts w:ascii="Times New Roman" w:hAnsi="Times New Roman"/>
                  <w:color w:val="0000FF"/>
                  <w:u w:val="single"/>
                </w:rPr>
                <w:t>db</w:t>
              </w:r>
              <w:proofErr w:type="spellEnd"/>
              <w:r w:rsidRPr="00C01CF5">
                <w:rPr>
                  <w:rFonts w:ascii="Times New Roman" w:hAnsi="Times New Roman"/>
                  <w:color w:val="0000FF"/>
                  <w:u w:val="single"/>
                  <w:lang w:val="ru-RU"/>
                </w:rPr>
                <w:t>8</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36</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37</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38</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32</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39</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40</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12</w:t>
              </w:r>
              <w:proofErr w:type="spellStart"/>
              <w:r>
                <w:rPr>
                  <w:rFonts w:ascii="Times New Roman" w:hAnsi="Times New Roman"/>
                  <w:color w:val="0000FF"/>
                  <w:u w:val="single"/>
                </w:rPr>
                <w:t>fe</w:t>
              </w:r>
              <w:proofErr w:type="spellEnd"/>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41</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1858</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42</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20</w:t>
              </w:r>
              <w:r>
                <w:rPr>
                  <w:rFonts w:ascii="Times New Roman" w:hAnsi="Times New Roman"/>
                  <w:color w:val="0000FF"/>
                  <w:u w:val="single"/>
                </w:rPr>
                <w:t>f</w:t>
              </w:r>
              <w:r w:rsidRPr="00C01CF5">
                <w:rPr>
                  <w:rFonts w:ascii="Times New Roman" w:hAnsi="Times New Roman"/>
                  <w:color w:val="0000FF"/>
                  <w:u w:val="single"/>
                  <w:lang w:val="ru-RU"/>
                </w:rPr>
                <w:t>0</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43</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Математический</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пружинный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маятники</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44</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197</w:t>
              </w:r>
              <w:r>
                <w:rPr>
                  <w:rFonts w:ascii="Times New Roman" w:hAnsi="Times New Roman"/>
                  <w:color w:val="0000FF"/>
                  <w:u w:val="single"/>
                </w:rPr>
                <w:t>a</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45</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1</w:t>
              </w:r>
              <w:proofErr w:type="spellStart"/>
              <w:r>
                <w:rPr>
                  <w:rFonts w:ascii="Times New Roman" w:hAnsi="Times New Roman"/>
                  <w:color w:val="0000FF"/>
                  <w:u w:val="single"/>
                </w:rPr>
                <w:t>aec</w:t>
              </w:r>
              <w:proofErr w:type="spellEnd"/>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47</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197</w:t>
              </w:r>
              <w:r>
                <w:rPr>
                  <w:rFonts w:ascii="Times New Roman" w:hAnsi="Times New Roman"/>
                  <w:color w:val="0000FF"/>
                  <w:u w:val="single"/>
                </w:rPr>
                <w:t>a</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48</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Механические волны. Свойства механических волн. </w:t>
            </w:r>
            <w:proofErr w:type="spellStart"/>
            <w:r>
              <w:rPr>
                <w:rFonts w:ascii="Times New Roman" w:hAnsi="Times New Roman"/>
                <w:color w:val="000000"/>
                <w:sz w:val="24"/>
              </w:rPr>
              <w:t>Продольные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поперечные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21</w:t>
              </w:r>
              <w:proofErr w:type="spellStart"/>
              <w:r>
                <w:rPr>
                  <w:rFonts w:ascii="Times New Roman" w:hAnsi="Times New Roman"/>
                  <w:color w:val="0000FF"/>
                  <w:u w:val="single"/>
                </w:rPr>
                <w:t>fe</w:t>
              </w:r>
              <w:proofErr w:type="spellEnd"/>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49</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Урок-конференция "Механические волны в твёрдом теле. </w:t>
            </w:r>
            <w:proofErr w:type="spellStart"/>
            <w:r>
              <w:rPr>
                <w:rFonts w:ascii="Times New Roman" w:hAnsi="Times New Roman"/>
                <w:color w:val="000000"/>
                <w:sz w:val="24"/>
              </w:rPr>
              <w:t>Сейсмические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50</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51</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52</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Громкость звука и высота тона. </w:t>
            </w:r>
            <w:proofErr w:type="spellStart"/>
            <w:r>
              <w:rPr>
                <w:rFonts w:ascii="Times New Roman" w:hAnsi="Times New Roman"/>
                <w:color w:val="000000"/>
                <w:sz w:val="24"/>
              </w:rPr>
              <w:t>Акустический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резонанс</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53</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23</w:t>
              </w:r>
              <w:r>
                <w:rPr>
                  <w:rFonts w:ascii="Times New Roman" w:hAnsi="Times New Roman"/>
                  <w:color w:val="0000FF"/>
                  <w:u w:val="single"/>
                </w:rPr>
                <w:t>ca</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54</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Подготовка к контрольной работе по теме "Законы сохранения. </w:t>
            </w: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25</w:t>
              </w:r>
              <w:r>
                <w:rPr>
                  <w:rFonts w:ascii="Times New Roman" w:hAnsi="Times New Roman"/>
                  <w:color w:val="0000FF"/>
                  <w:u w:val="single"/>
                </w:rPr>
                <w:t>f</w:t>
              </w:r>
              <w:r w:rsidRPr="00C01CF5">
                <w:rPr>
                  <w:rFonts w:ascii="Times New Roman" w:hAnsi="Times New Roman"/>
                  <w:color w:val="0000FF"/>
                  <w:u w:val="single"/>
                  <w:lang w:val="ru-RU"/>
                </w:rPr>
                <w:t>0</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55</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Контрольная работа по теме "Законы сохранения. </w:t>
            </w: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Электромагнитное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2</w:t>
              </w:r>
              <w:proofErr w:type="spellStart"/>
              <w:r>
                <w:rPr>
                  <w:rFonts w:ascii="Times New Roman" w:hAnsi="Times New Roman"/>
                  <w:color w:val="0000FF"/>
                  <w:u w:val="single"/>
                </w:rPr>
                <w:t>abe</w:t>
              </w:r>
              <w:proofErr w:type="spellEnd"/>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57</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58</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2</w:t>
              </w:r>
              <w:proofErr w:type="spellStart"/>
              <w:r>
                <w:rPr>
                  <w:rFonts w:ascii="Times New Roman" w:hAnsi="Times New Roman"/>
                  <w:color w:val="0000FF"/>
                  <w:u w:val="single"/>
                </w:rPr>
                <w:t>fe</w:t>
              </w:r>
              <w:proofErr w:type="spellEnd"/>
              <w:r w:rsidRPr="00C01CF5">
                <w:rPr>
                  <w:rFonts w:ascii="Times New Roman" w:hAnsi="Times New Roman"/>
                  <w:color w:val="0000FF"/>
                  <w:u w:val="single"/>
                  <w:lang w:val="ru-RU"/>
                </w:rPr>
                <w:t>6</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59</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2</w:t>
              </w:r>
              <w:r>
                <w:rPr>
                  <w:rFonts w:ascii="Times New Roman" w:hAnsi="Times New Roman"/>
                  <w:color w:val="0000FF"/>
                  <w:u w:val="single"/>
                </w:rPr>
                <w:t>c</w:t>
              </w:r>
              <w:r w:rsidRPr="00C01CF5">
                <w:rPr>
                  <w:rFonts w:ascii="Times New Roman" w:hAnsi="Times New Roman"/>
                  <w:color w:val="0000FF"/>
                  <w:u w:val="single"/>
                  <w:lang w:val="ru-RU"/>
                </w:rPr>
                <w:t>6</w:t>
              </w:r>
              <w:r>
                <w:rPr>
                  <w:rFonts w:ascii="Times New Roman" w:hAnsi="Times New Roman"/>
                  <w:color w:val="0000FF"/>
                  <w:u w:val="single"/>
                </w:rPr>
                <w:t>c</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60</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61</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Электромагнитная природа света. Скорость света. </w:t>
            </w:r>
            <w:proofErr w:type="spellStart"/>
            <w:r>
              <w:rPr>
                <w:rFonts w:ascii="Times New Roman" w:hAnsi="Times New Roman"/>
                <w:color w:val="000000"/>
                <w:sz w:val="24"/>
              </w:rPr>
              <w:t>Волновые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31</w:t>
              </w:r>
              <w:r>
                <w:rPr>
                  <w:rFonts w:ascii="Times New Roman" w:hAnsi="Times New Roman"/>
                  <w:color w:val="0000FF"/>
                  <w:u w:val="single"/>
                </w:rPr>
                <w:t>d</w:t>
              </w:r>
              <w:r w:rsidRPr="00C01CF5">
                <w:rPr>
                  <w:rFonts w:ascii="Times New Roman" w:hAnsi="Times New Roman"/>
                  <w:color w:val="0000FF"/>
                  <w:u w:val="single"/>
                  <w:lang w:val="ru-RU"/>
                </w:rPr>
                <w:t>0</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62</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Источники света. Прямолинейное распространение света. </w:t>
            </w:r>
            <w:proofErr w:type="spellStart"/>
            <w:r>
              <w:rPr>
                <w:rFonts w:ascii="Times New Roman" w:hAnsi="Times New Roman"/>
                <w:color w:val="000000"/>
                <w:sz w:val="24"/>
              </w:rPr>
              <w:t>Затмения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Солнца</w:t>
            </w:r>
            <w:proofErr w:type="spellEnd"/>
            <w:r>
              <w:rPr>
                <w:rFonts w:ascii="Times New Roman" w:hAnsi="Times New Roman"/>
                <w:color w:val="000000"/>
                <w:sz w:val="24"/>
              </w:rPr>
              <w:t xml:space="preserve"> и </w:t>
            </w:r>
            <w:proofErr w:type="spellStart"/>
            <w:r>
              <w:rPr>
                <w:rFonts w:ascii="Times New Roman" w:hAnsi="Times New Roman"/>
                <w:color w:val="000000"/>
                <w:sz w:val="24"/>
              </w:rPr>
              <w:t>Луны</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3658</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63</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38</w:t>
              </w:r>
              <w:r>
                <w:rPr>
                  <w:rFonts w:ascii="Times New Roman" w:hAnsi="Times New Roman"/>
                  <w:color w:val="0000FF"/>
                  <w:u w:val="single"/>
                </w:rPr>
                <w:t>c</w:t>
              </w:r>
              <w:r w:rsidRPr="00C01CF5">
                <w:rPr>
                  <w:rFonts w:ascii="Times New Roman" w:hAnsi="Times New Roman"/>
                  <w:color w:val="0000FF"/>
                  <w:u w:val="single"/>
                  <w:lang w:val="ru-RU"/>
                </w:rPr>
                <w:t>4</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64</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3</w:t>
              </w:r>
              <w:proofErr w:type="spellStart"/>
              <w:r>
                <w:rPr>
                  <w:rFonts w:ascii="Times New Roman" w:hAnsi="Times New Roman"/>
                  <w:color w:val="0000FF"/>
                  <w:u w:val="single"/>
                </w:rPr>
                <w:t>aea</w:t>
              </w:r>
              <w:proofErr w:type="spellEnd"/>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65</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Полное внутреннее отражение света. Использование полного внутреннего отражения в оптических </w:t>
            </w:r>
            <w:proofErr w:type="spellStart"/>
            <w:r w:rsidRPr="00C01CF5">
              <w:rPr>
                <w:rFonts w:ascii="Times New Roman" w:hAnsi="Times New Roman"/>
                <w:color w:val="000000"/>
                <w:sz w:val="24"/>
                <w:lang w:val="ru-RU"/>
              </w:rPr>
              <w:t>световодах</w:t>
            </w:r>
            <w:proofErr w:type="spellEnd"/>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3</w:t>
              </w:r>
              <w:r>
                <w:rPr>
                  <w:rFonts w:ascii="Times New Roman" w:hAnsi="Times New Roman"/>
                  <w:color w:val="0000FF"/>
                  <w:u w:val="single"/>
                </w:rPr>
                <w:t>c</w:t>
              </w:r>
              <w:r w:rsidRPr="00C01CF5">
                <w:rPr>
                  <w:rFonts w:ascii="Times New Roman" w:hAnsi="Times New Roman"/>
                  <w:color w:val="0000FF"/>
                  <w:u w:val="single"/>
                  <w:lang w:val="ru-RU"/>
                </w:rPr>
                <w:t>5</w:t>
              </w:r>
              <w:r>
                <w:rPr>
                  <w:rFonts w:ascii="Times New Roman" w:hAnsi="Times New Roman"/>
                  <w:color w:val="0000FF"/>
                  <w:u w:val="single"/>
                </w:rPr>
                <w:t>c</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66</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Лабораторная работа "Исследование </w:t>
            </w:r>
            <w:r w:rsidRPr="00C01CF5">
              <w:rPr>
                <w:rFonts w:ascii="Times New Roman" w:hAnsi="Times New Roman"/>
                <w:color w:val="000000"/>
                <w:sz w:val="24"/>
                <w:lang w:val="ru-RU"/>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67</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Урок-конференция "Использование полного внутреннего отражения: </w:t>
            </w:r>
            <w:proofErr w:type="spellStart"/>
            <w:r w:rsidRPr="00C01CF5">
              <w:rPr>
                <w:rFonts w:ascii="Times New Roman" w:hAnsi="Times New Roman"/>
                <w:color w:val="000000"/>
                <w:sz w:val="24"/>
                <w:lang w:val="ru-RU"/>
              </w:rPr>
              <w:t>световоды</w:t>
            </w:r>
            <w:proofErr w:type="spellEnd"/>
            <w:r w:rsidRPr="00C01CF5">
              <w:rPr>
                <w:rFonts w:ascii="Times New Roman" w:hAnsi="Times New Roman"/>
                <w:color w:val="000000"/>
                <w:sz w:val="24"/>
                <w:lang w:val="ru-RU"/>
              </w:rPr>
              <w:t xml:space="preserve">, </w:t>
            </w:r>
            <w:proofErr w:type="spellStart"/>
            <w:r w:rsidRPr="00C01CF5">
              <w:rPr>
                <w:rFonts w:ascii="Times New Roman" w:hAnsi="Times New Roman"/>
                <w:color w:val="000000"/>
                <w:sz w:val="24"/>
                <w:lang w:val="ru-RU"/>
              </w:rPr>
              <w:t>оптиковолоконная</w:t>
            </w:r>
            <w:proofErr w:type="spellEnd"/>
            <w:r w:rsidRPr="00C01CF5">
              <w:rPr>
                <w:rFonts w:ascii="Times New Roman" w:hAnsi="Times New Roman"/>
                <w:color w:val="000000"/>
                <w:sz w:val="24"/>
                <w:lang w:val="ru-RU"/>
              </w:rPr>
              <w:t xml:space="preserve"> связь"</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68</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w:t>
            </w:r>
            <w:proofErr w:type="spellStart"/>
            <w:r>
              <w:rPr>
                <w:rFonts w:ascii="Times New Roman" w:hAnsi="Times New Roman"/>
                <w:color w:val="000000"/>
                <w:sz w:val="24"/>
              </w:rPr>
              <w:t>Оптическая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линзы</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3</w:t>
              </w:r>
              <w:r>
                <w:rPr>
                  <w:rFonts w:ascii="Times New Roman" w:hAnsi="Times New Roman"/>
                  <w:color w:val="0000FF"/>
                  <w:u w:val="single"/>
                </w:rPr>
                <w:t>f</w:t>
              </w:r>
              <w:r w:rsidRPr="00C01CF5">
                <w:rPr>
                  <w:rFonts w:ascii="Times New Roman" w:hAnsi="Times New Roman"/>
                  <w:color w:val="0000FF"/>
                  <w:u w:val="single"/>
                  <w:lang w:val="ru-RU"/>
                </w:rPr>
                <w:t>2</w:t>
              </w:r>
              <w:r>
                <w:rPr>
                  <w:rFonts w:ascii="Times New Roman" w:hAnsi="Times New Roman"/>
                  <w:color w:val="0000FF"/>
                  <w:u w:val="single"/>
                </w:rPr>
                <w:t>c</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69</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линзах</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444</w:t>
              </w:r>
              <w:r>
                <w:rPr>
                  <w:rFonts w:ascii="Times New Roman" w:hAnsi="Times New Roman"/>
                  <w:color w:val="0000FF"/>
                  <w:u w:val="single"/>
                </w:rPr>
                <w:t>a</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70</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4206</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71</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0</w:t>
              </w:r>
              <w:r>
                <w:rPr>
                  <w:rFonts w:ascii="Times New Roman" w:hAnsi="Times New Roman"/>
                  <w:color w:val="0000FF"/>
                  <w:u w:val="single"/>
                </w:rPr>
                <w:t>a</w:t>
              </w:r>
              <w:r w:rsidRPr="00C01CF5">
                <w:rPr>
                  <w:rFonts w:ascii="Times New Roman" w:hAnsi="Times New Roman"/>
                  <w:color w:val="0000FF"/>
                  <w:u w:val="single"/>
                  <w:lang w:val="ru-RU"/>
                </w:rPr>
                <w:t>7</w:t>
              </w:r>
              <w:r>
                <w:rPr>
                  <w:rFonts w:ascii="Times New Roman" w:hAnsi="Times New Roman"/>
                  <w:color w:val="0000FF"/>
                  <w:u w:val="single"/>
                </w:rPr>
                <w:t>e</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72</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b</w:t>
              </w:r>
              <w:r w:rsidRPr="00C01CF5">
                <w:rPr>
                  <w:rFonts w:ascii="Times New Roman" w:hAnsi="Times New Roman"/>
                  <w:color w:val="0000FF"/>
                  <w:u w:val="single"/>
                  <w:lang w:val="ru-RU"/>
                </w:rPr>
                <w:t>4684</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73</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74</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4"/>
              </w:rPr>
              <w:t>Дисперсия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0</w:t>
              </w:r>
              <w:r>
                <w:rPr>
                  <w:rFonts w:ascii="Times New Roman" w:hAnsi="Times New Roman"/>
                  <w:color w:val="0000FF"/>
                  <w:u w:val="single"/>
                </w:rPr>
                <w:t>f</w:t>
              </w:r>
              <w:r w:rsidRPr="00C01CF5">
                <w:rPr>
                  <w:rFonts w:ascii="Times New Roman" w:hAnsi="Times New Roman"/>
                  <w:color w:val="0000FF"/>
                  <w:u w:val="single"/>
                  <w:lang w:val="ru-RU"/>
                </w:rPr>
                <w:t>4</w:t>
              </w:r>
              <w:r>
                <w:rPr>
                  <w:rFonts w:ascii="Times New Roman" w:hAnsi="Times New Roman"/>
                  <w:color w:val="0000FF"/>
                  <w:u w:val="single"/>
                </w:rPr>
                <w:t>c</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75</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0</w:t>
              </w:r>
              <w:r>
                <w:rPr>
                  <w:rFonts w:ascii="Times New Roman" w:hAnsi="Times New Roman"/>
                  <w:color w:val="0000FF"/>
                  <w:u w:val="single"/>
                </w:rPr>
                <w:t>e</w:t>
              </w:r>
              <w:r w:rsidRPr="00C01CF5">
                <w:rPr>
                  <w:rFonts w:ascii="Times New Roman" w:hAnsi="Times New Roman"/>
                  <w:color w:val="0000FF"/>
                  <w:u w:val="single"/>
                  <w:lang w:val="ru-RU"/>
                </w:rPr>
                <w:t>2</w:t>
              </w:r>
              <w:r>
                <w:rPr>
                  <w:rFonts w:ascii="Times New Roman" w:hAnsi="Times New Roman"/>
                  <w:color w:val="0000FF"/>
                  <w:u w:val="single"/>
                </w:rPr>
                <w:t>a</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77</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12</w:t>
              </w:r>
              <w:r>
                <w:rPr>
                  <w:rFonts w:ascii="Times New Roman" w:hAnsi="Times New Roman"/>
                  <w:color w:val="0000FF"/>
                  <w:u w:val="single"/>
                </w:rPr>
                <w:t>a</w:t>
              </w:r>
              <w:r w:rsidRPr="00C01CF5">
                <w:rPr>
                  <w:rFonts w:ascii="Times New Roman" w:hAnsi="Times New Roman"/>
                  <w:color w:val="0000FF"/>
                  <w:u w:val="single"/>
                  <w:lang w:val="ru-RU"/>
                </w:rPr>
                <w:t>8</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78</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79</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Испускание и поглощение света атомом. </w:t>
            </w:r>
            <w:proofErr w:type="spellStart"/>
            <w:r>
              <w:rPr>
                <w:rFonts w:ascii="Times New Roman" w:hAnsi="Times New Roman"/>
                <w:color w:val="000000"/>
                <w:sz w:val="24"/>
              </w:rPr>
              <w:t>Кванты</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спектры</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144</w:t>
              </w:r>
              <w:r>
                <w:rPr>
                  <w:rFonts w:ascii="Times New Roman" w:hAnsi="Times New Roman"/>
                  <w:color w:val="0000FF"/>
                  <w:u w:val="single"/>
                </w:rPr>
                <w:t>c</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80</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1550</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81</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Радиоактивность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1672</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82</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18</w:t>
              </w:r>
              <w:r>
                <w:rPr>
                  <w:rFonts w:ascii="Times New Roman" w:hAnsi="Times New Roman"/>
                  <w:color w:val="0000FF"/>
                  <w:u w:val="single"/>
                </w:rPr>
                <w:t>ac</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83</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Радиоактивные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превращения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Изотопы</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1</w:t>
              </w:r>
              <w:r>
                <w:rPr>
                  <w:rFonts w:ascii="Times New Roman" w:hAnsi="Times New Roman"/>
                  <w:color w:val="0000FF"/>
                  <w:u w:val="single"/>
                </w:rPr>
                <w:t>a</w:t>
              </w:r>
              <w:r w:rsidRPr="00C01CF5">
                <w:rPr>
                  <w:rFonts w:ascii="Times New Roman" w:hAnsi="Times New Roman"/>
                  <w:color w:val="0000FF"/>
                  <w:u w:val="single"/>
                  <w:lang w:val="ru-RU"/>
                </w:rPr>
                <w:t>14</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84</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1</w:t>
              </w:r>
              <w:r>
                <w:rPr>
                  <w:rFonts w:ascii="Times New Roman" w:hAnsi="Times New Roman"/>
                  <w:color w:val="0000FF"/>
                  <w:u w:val="single"/>
                </w:rPr>
                <w:t>b</w:t>
              </w:r>
              <w:r w:rsidRPr="00C01CF5">
                <w:rPr>
                  <w:rFonts w:ascii="Times New Roman" w:hAnsi="Times New Roman"/>
                  <w:color w:val="0000FF"/>
                  <w:u w:val="single"/>
                  <w:lang w:val="ru-RU"/>
                </w:rPr>
                <w:t>4</w:t>
              </w:r>
              <w:r>
                <w:rPr>
                  <w:rFonts w:ascii="Times New Roman" w:hAnsi="Times New Roman"/>
                  <w:color w:val="0000FF"/>
                  <w:u w:val="single"/>
                </w:rPr>
                <w:t>a</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85</w:t>
            </w:r>
          </w:p>
        </w:tc>
        <w:tc>
          <w:tcPr>
            <w:tcW w:w="3520" w:type="dxa"/>
            <w:tcMar>
              <w:top w:w="50" w:type="dxa"/>
              <w:left w:w="100" w:type="dxa"/>
            </w:tcMar>
            <w:vAlign w:val="center"/>
          </w:tcPr>
          <w:p w:rsidR="00E72D4B" w:rsidRDefault="002F04DB">
            <w:pPr>
              <w:spacing w:after="0"/>
              <w:ind w:left="135"/>
            </w:pP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полураспада</w:t>
            </w:r>
            <w:proofErr w:type="spellEnd"/>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86</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2126</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87</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1</w:t>
              </w:r>
              <w:r>
                <w:rPr>
                  <w:rFonts w:ascii="Times New Roman" w:hAnsi="Times New Roman"/>
                  <w:color w:val="0000FF"/>
                  <w:u w:val="single"/>
                </w:rPr>
                <w:t>c</w:t>
              </w:r>
              <w:r w:rsidRPr="00C01CF5">
                <w:rPr>
                  <w:rFonts w:ascii="Times New Roman" w:hAnsi="Times New Roman"/>
                  <w:color w:val="0000FF"/>
                  <w:u w:val="single"/>
                  <w:lang w:val="ru-RU"/>
                </w:rPr>
                <w:t>58</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88</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1</w:t>
              </w:r>
              <w:r>
                <w:rPr>
                  <w:rFonts w:ascii="Times New Roman" w:hAnsi="Times New Roman"/>
                  <w:color w:val="0000FF"/>
                  <w:u w:val="single"/>
                </w:rPr>
                <w:t>d</w:t>
              </w:r>
              <w:r w:rsidRPr="00C01CF5">
                <w:rPr>
                  <w:rFonts w:ascii="Times New Roman" w:hAnsi="Times New Roman"/>
                  <w:color w:val="0000FF"/>
                  <w:u w:val="single"/>
                  <w:lang w:val="ru-RU"/>
                </w:rPr>
                <w:t>7</w:t>
              </w:r>
              <w:r>
                <w:rPr>
                  <w:rFonts w:ascii="Times New Roman" w:hAnsi="Times New Roman"/>
                  <w:color w:val="0000FF"/>
                  <w:u w:val="single"/>
                </w:rPr>
                <w:t>a</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90</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1</w:t>
              </w:r>
              <w:r>
                <w:rPr>
                  <w:rFonts w:ascii="Times New Roman" w:hAnsi="Times New Roman"/>
                  <w:color w:val="0000FF"/>
                  <w:u w:val="single"/>
                </w:rPr>
                <w:t>e</w:t>
              </w:r>
              <w:r w:rsidRPr="00C01CF5">
                <w:rPr>
                  <w:rFonts w:ascii="Times New Roman" w:hAnsi="Times New Roman"/>
                  <w:color w:val="0000FF"/>
                  <w:u w:val="single"/>
                  <w:lang w:val="ru-RU"/>
                </w:rPr>
                <w:t>88</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91</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92</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Подготовка к контрольной работе по теме "Электромагнитное поле.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223</w:t>
              </w:r>
              <w:r>
                <w:rPr>
                  <w:rFonts w:ascii="Times New Roman" w:hAnsi="Times New Roman"/>
                  <w:color w:val="0000FF"/>
                  <w:u w:val="single"/>
                </w:rPr>
                <w:t>e</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93</w:t>
            </w:r>
          </w:p>
        </w:tc>
        <w:tc>
          <w:tcPr>
            <w:tcW w:w="3520" w:type="dxa"/>
            <w:tcMar>
              <w:top w:w="50" w:type="dxa"/>
              <w:left w:w="100" w:type="dxa"/>
            </w:tcMar>
            <w:vAlign w:val="center"/>
          </w:tcPr>
          <w:p w:rsidR="00E72D4B" w:rsidRDefault="002F04DB">
            <w:pPr>
              <w:spacing w:after="0"/>
              <w:ind w:left="135"/>
            </w:pPr>
            <w:r w:rsidRPr="00C01CF5">
              <w:rPr>
                <w:rFonts w:ascii="Times New Roman" w:hAnsi="Times New Roman"/>
                <w:color w:val="000000"/>
                <w:sz w:val="24"/>
                <w:lang w:val="ru-RU"/>
              </w:rPr>
              <w:t xml:space="preserve">Контрольная работа по теме "Электромагнитное поле.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777"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94</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245</w:t>
              </w:r>
              <w:r>
                <w:rPr>
                  <w:rFonts w:ascii="Times New Roman" w:hAnsi="Times New Roman"/>
                  <w:color w:val="0000FF"/>
                  <w:u w:val="single"/>
                </w:rPr>
                <w:t>a</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95</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2572</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96</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2</w:t>
              </w:r>
              <w:r>
                <w:rPr>
                  <w:rFonts w:ascii="Times New Roman" w:hAnsi="Times New Roman"/>
                  <w:color w:val="0000FF"/>
                  <w:u w:val="single"/>
                </w:rPr>
                <w:t>a</w:t>
              </w:r>
              <w:r w:rsidRPr="00C01CF5">
                <w:rPr>
                  <w:rFonts w:ascii="Times New Roman" w:hAnsi="Times New Roman"/>
                  <w:color w:val="0000FF"/>
                  <w:u w:val="single"/>
                  <w:lang w:val="ru-RU"/>
                </w:rPr>
                <w:t>22</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97</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2</w:t>
              </w:r>
              <w:r>
                <w:rPr>
                  <w:rFonts w:ascii="Times New Roman" w:hAnsi="Times New Roman"/>
                  <w:color w:val="0000FF"/>
                  <w:u w:val="single"/>
                </w:rPr>
                <w:t>b</w:t>
              </w:r>
              <w:r w:rsidRPr="00C01CF5">
                <w:rPr>
                  <w:rFonts w:ascii="Times New Roman" w:hAnsi="Times New Roman"/>
                  <w:color w:val="0000FF"/>
                  <w:u w:val="single"/>
                  <w:lang w:val="ru-RU"/>
                </w:rPr>
                <w:t>30</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lastRenderedPageBreak/>
              <w:t>98</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2</w:t>
              </w:r>
              <w:r>
                <w:rPr>
                  <w:rFonts w:ascii="Times New Roman" w:hAnsi="Times New Roman"/>
                  <w:color w:val="0000FF"/>
                  <w:u w:val="single"/>
                </w:rPr>
                <w:t>c</w:t>
              </w:r>
              <w:r w:rsidRPr="00C01CF5">
                <w:rPr>
                  <w:rFonts w:ascii="Times New Roman" w:hAnsi="Times New Roman"/>
                  <w:color w:val="0000FF"/>
                  <w:u w:val="single"/>
                  <w:lang w:val="ru-RU"/>
                </w:rPr>
                <w:t>52</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99</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2</w:t>
              </w:r>
              <w:r>
                <w:rPr>
                  <w:rFonts w:ascii="Times New Roman" w:hAnsi="Times New Roman"/>
                  <w:color w:val="0000FF"/>
                  <w:u w:val="single"/>
                </w:rPr>
                <w:t>d</w:t>
              </w:r>
              <w:r w:rsidRPr="00C01CF5">
                <w:rPr>
                  <w:rFonts w:ascii="Times New Roman" w:hAnsi="Times New Roman"/>
                  <w:color w:val="0000FF"/>
                  <w:u w:val="single"/>
                  <w:lang w:val="ru-RU"/>
                </w:rPr>
                <w:t>6</w:t>
              </w:r>
              <w:r>
                <w:rPr>
                  <w:rFonts w:ascii="Times New Roman" w:hAnsi="Times New Roman"/>
                  <w:color w:val="0000FF"/>
                  <w:u w:val="single"/>
                </w:rPr>
                <w:t>a</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100</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2</w:t>
              </w:r>
              <w:r>
                <w:rPr>
                  <w:rFonts w:ascii="Times New Roman" w:hAnsi="Times New Roman"/>
                  <w:color w:val="0000FF"/>
                  <w:u w:val="single"/>
                </w:rPr>
                <w:t>e</w:t>
              </w:r>
              <w:r w:rsidRPr="00C01CF5">
                <w:rPr>
                  <w:rFonts w:ascii="Times New Roman" w:hAnsi="Times New Roman"/>
                  <w:color w:val="0000FF"/>
                  <w:u w:val="single"/>
                  <w:lang w:val="ru-RU"/>
                </w:rPr>
                <w:t>82</w:t>
              </w:r>
            </w:hyperlink>
          </w:p>
        </w:tc>
      </w:tr>
      <w:tr w:rsidR="00E72D4B" w:rsidRPr="00082462">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101</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01CF5">
                <w:rPr>
                  <w:rFonts w:ascii="Times New Roman" w:hAnsi="Times New Roman"/>
                  <w:color w:val="0000FF"/>
                  <w:u w:val="single"/>
                  <w:lang w:val="ru-RU"/>
                </w:rPr>
                <w:t>://</w:t>
              </w:r>
              <w:r>
                <w:rPr>
                  <w:rFonts w:ascii="Times New Roman" w:hAnsi="Times New Roman"/>
                  <w:color w:val="0000FF"/>
                  <w:u w:val="single"/>
                </w:rPr>
                <w:t>m</w:t>
              </w:r>
              <w:r w:rsidRPr="00C01CF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01CF5">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C01CF5">
                <w:rPr>
                  <w:rFonts w:ascii="Times New Roman" w:hAnsi="Times New Roman"/>
                  <w:color w:val="0000FF"/>
                  <w:u w:val="single"/>
                  <w:lang w:val="ru-RU"/>
                </w:rPr>
                <w:t>0</w:t>
              </w:r>
              <w:r>
                <w:rPr>
                  <w:rFonts w:ascii="Times New Roman" w:hAnsi="Times New Roman"/>
                  <w:color w:val="0000FF"/>
                  <w:u w:val="single"/>
                </w:rPr>
                <w:t>c</w:t>
              </w:r>
              <w:r w:rsidRPr="00C01CF5">
                <w:rPr>
                  <w:rFonts w:ascii="Times New Roman" w:hAnsi="Times New Roman"/>
                  <w:color w:val="0000FF"/>
                  <w:u w:val="single"/>
                  <w:lang w:val="ru-RU"/>
                </w:rPr>
                <w:t>3044</w:t>
              </w:r>
            </w:hyperlink>
          </w:p>
        </w:tc>
      </w:tr>
      <w:tr w:rsidR="00E72D4B">
        <w:trPr>
          <w:trHeight w:val="144"/>
          <w:tblCellSpacing w:w="20" w:type="nil"/>
        </w:trPr>
        <w:tc>
          <w:tcPr>
            <w:tcW w:w="443" w:type="dxa"/>
            <w:tcMar>
              <w:top w:w="50" w:type="dxa"/>
              <w:left w:w="100" w:type="dxa"/>
            </w:tcMar>
            <w:vAlign w:val="center"/>
          </w:tcPr>
          <w:p w:rsidR="00E72D4B" w:rsidRDefault="002F04DB">
            <w:pPr>
              <w:spacing w:after="0"/>
            </w:pPr>
            <w:r>
              <w:rPr>
                <w:rFonts w:ascii="Times New Roman" w:hAnsi="Times New Roman"/>
                <w:color w:val="000000"/>
                <w:sz w:val="24"/>
              </w:rPr>
              <w:t>102</w:t>
            </w:r>
          </w:p>
        </w:tc>
        <w:tc>
          <w:tcPr>
            <w:tcW w:w="3520" w:type="dxa"/>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72D4B" w:rsidRDefault="00E72D4B">
            <w:pPr>
              <w:spacing w:after="0"/>
              <w:ind w:left="135"/>
              <w:jc w:val="center"/>
            </w:pPr>
          </w:p>
        </w:tc>
        <w:tc>
          <w:tcPr>
            <w:tcW w:w="1569" w:type="dxa"/>
            <w:tcMar>
              <w:top w:w="50" w:type="dxa"/>
              <w:left w:w="100" w:type="dxa"/>
            </w:tcMar>
            <w:vAlign w:val="center"/>
          </w:tcPr>
          <w:p w:rsidR="00E72D4B" w:rsidRDefault="00E72D4B">
            <w:pPr>
              <w:spacing w:after="0"/>
              <w:ind w:left="135"/>
              <w:jc w:val="center"/>
            </w:pPr>
          </w:p>
        </w:tc>
        <w:tc>
          <w:tcPr>
            <w:tcW w:w="1104" w:type="dxa"/>
            <w:tcMar>
              <w:top w:w="50" w:type="dxa"/>
              <w:left w:w="100" w:type="dxa"/>
            </w:tcMar>
            <w:vAlign w:val="center"/>
          </w:tcPr>
          <w:p w:rsidR="00E72D4B" w:rsidRDefault="00E72D4B">
            <w:pPr>
              <w:spacing w:after="0"/>
              <w:ind w:left="135"/>
            </w:pPr>
          </w:p>
        </w:tc>
        <w:tc>
          <w:tcPr>
            <w:tcW w:w="1914" w:type="dxa"/>
            <w:tcMar>
              <w:top w:w="50" w:type="dxa"/>
              <w:left w:w="100" w:type="dxa"/>
            </w:tcMar>
            <w:vAlign w:val="center"/>
          </w:tcPr>
          <w:p w:rsidR="00E72D4B" w:rsidRDefault="00E72D4B">
            <w:pPr>
              <w:spacing w:after="0"/>
              <w:ind w:left="135"/>
            </w:pPr>
          </w:p>
        </w:tc>
      </w:tr>
      <w:tr w:rsidR="00E72D4B">
        <w:trPr>
          <w:trHeight w:val="144"/>
          <w:tblCellSpacing w:w="20" w:type="nil"/>
        </w:trPr>
        <w:tc>
          <w:tcPr>
            <w:tcW w:w="0" w:type="auto"/>
            <w:gridSpan w:val="2"/>
            <w:tcMar>
              <w:top w:w="50" w:type="dxa"/>
              <w:left w:w="100" w:type="dxa"/>
            </w:tcMar>
            <w:vAlign w:val="center"/>
          </w:tcPr>
          <w:p w:rsidR="00E72D4B" w:rsidRPr="00C01CF5" w:rsidRDefault="002F04DB">
            <w:pPr>
              <w:spacing w:after="0"/>
              <w:ind w:left="135"/>
              <w:rPr>
                <w:lang w:val="ru-RU"/>
              </w:rPr>
            </w:pPr>
            <w:r w:rsidRPr="00C01CF5">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E72D4B" w:rsidRDefault="002F04DB">
            <w:pPr>
              <w:spacing w:after="0"/>
              <w:ind w:left="135"/>
              <w:jc w:val="center"/>
            </w:pPr>
            <w:r w:rsidRPr="00C01CF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E72D4B" w:rsidRDefault="002F04DB">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E72D4B" w:rsidRDefault="00E72D4B"/>
        </w:tc>
      </w:tr>
    </w:tbl>
    <w:p w:rsidR="00E72D4B" w:rsidRDefault="00E72D4B">
      <w:pPr>
        <w:sectPr w:rsidR="00E72D4B">
          <w:pgSz w:w="16383" w:h="11906" w:orient="landscape"/>
          <w:pgMar w:top="1134" w:right="850" w:bottom="1134" w:left="1701" w:header="720" w:footer="720" w:gutter="0"/>
          <w:cols w:space="720"/>
        </w:sectPr>
      </w:pPr>
    </w:p>
    <w:p w:rsidR="00E72D4B" w:rsidRDefault="002F04DB">
      <w:pPr>
        <w:spacing w:after="0"/>
        <w:ind w:left="120"/>
      </w:pPr>
      <w:bookmarkStart w:id="11" w:name="block-17735266"/>
      <w:bookmarkEnd w:id="10"/>
      <w:r>
        <w:rPr>
          <w:rFonts w:ascii="Times New Roman" w:hAnsi="Times New Roman"/>
          <w:b/>
          <w:color w:val="000000"/>
          <w:sz w:val="28"/>
        </w:rPr>
        <w:lastRenderedPageBreak/>
        <w:t>УЧЕБНО-МЕТОДИЧЕСКОЕ ОБЕСПЕЧЕНИЕ ОБРАЗОВАТЕЛЬНОГО ПРОЦЕССА</w:t>
      </w:r>
    </w:p>
    <w:p w:rsidR="00E72D4B" w:rsidRDefault="002F04DB">
      <w:pPr>
        <w:spacing w:after="0" w:line="480" w:lineRule="auto"/>
        <w:ind w:left="120"/>
      </w:pPr>
      <w:r>
        <w:rPr>
          <w:rFonts w:ascii="Times New Roman" w:hAnsi="Times New Roman"/>
          <w:b/>
          <w:color w:val="000000"/>
          <w:sz w:val="28"/>
        </w:rPr>
        <w:t>ОБЯЗАТЕЛЬНЫЕ УЧЕБНЫЕ МАТЕРИАЛЫ ДЛЯ УЧЕНИКА</w:t>
      </w:r>
    </w:p>
    <w:p w:rsidR="00E72D4B" w:rsidRDefault="002F04DB">
      <w:pPr>
        <w:spacing w:after="0" w:line="480" w:lineRule="auto"/>
        <w:ind w:left="120"/>
      </w:pPr>
      <w:r>
        <w:rPr>
          <w:rFonts w:ascii="Times New Roman" w:hAnsi="Times New Roman"/>
          <w:color w:val="000000"/>
          <w:sz w:val="28"/>
        </w:rPr>
        <w:t>​‌‌​</w:t>
      </w:r>
    </w:p>
    <w:p w:rsidR="00E72D4B" w:rsidRDefault="002F04DB">
      <w:pPr>
        <w:spacing w:after="0" w:line="480" w:lineRule="auto"/>
        <w:ind w:left="120"/>
      </w:pPr>
      <w:r>
        <w:rPr>
          <w:rFonts w:ascii="Times New Roman" w:hAnsi="Times New Roman"/>
          <w:color w:val="000000"/>
          <w:sz w:val="28"/>
        </w:rPr>
        <w:t>​‌‌</w:t>
      </w:r>
    </w:p>
    <w:p w:rsidR="00E72D4B" w:rsidRDefault="002F04DB">
      <w:pPr>
        <w:spacing w:after="0"/>
        <w:ind w:left="120"/>
      </w:pPr>
      <w:r>
        <w:rPr>
          <w:rFonts w:ascii="Times New Roman" w:hAnsi="Times New Roman"/>
          <w:color w:val="000000"/>
          <w:sz w:val="28"/>
        </w:rPr>
        <w:t>​</w:t>
      </w:r>
    </w:p>
    <w:p w:rsidR="00E72D4B" w:rsidRDefault="002F04DB">
      <w:pPr>
        <w:spacing w:after="0" w:line="480" w:lineRule="auto"/>
        <w:ind w:left="120"/>
      </w:pPr>
      <w:r>
        <w:rPr>
          <w:rFonts w:ascii="Times New Roman" w:hAnsi="Times New Roman"/>
          <w:b/>
          <w:color w:val="000000"/>
          <w:sz w:val="28"/>
        </w:rPr>
        <w:t>МЕТОДИЧЕСКИЕ МАТЕРИАЛЫ ДЛЯ УЧИТЕЛЯ</w:t>
      </w:r>
    </w:p>
    <w:p w:rsidR="00E72D4B" w:rsidRDefault="002F04DB">
      <w:pPr>
        <w:spacing w:after="0" w:line="480" w:lineRule="auto"/>
        <w:ind w:left="120"/>
      </w:pPr>
      <w:r>
        <w:rPr>
          <w:rFonts w:ascii="Times New Roman" w:hAnsi="Times New Roman"/>
          <w:color w:val="000000"/>
          <w:sz w:val="28"/>
        </w:rPr>
        <w:t>​‌‌​</w:t>
      </w:r>
    </w:p>
    <w:p w:rsidR="00E72D4B" w:rsidRDefault="00E72D4B">
      <w:pPr>
        <w:spacing w:after="0"/>
        <w:ind w:left="120"/>
      </w:pPr>
    </w:p>
    <w:p w:rsidR="00E72D4B" w:rsidRPr="00C01CF5" w:rsidRDefault="002F04DB">
      <w:pPr>
        <w:spacing w:after="0" w:line="480" w:lineRule="auto"/>
        <w:ind w:left="120"/>
        <w:rPr>
          <w:lang w:val="ru-RU"/>
        </w:rPr>
      </w:pPr>
      <w:r w:rsidRPr="00C01CF5">
        <w:rPr>
          <w:rFonts w:ascii="Times New Roman" w:hAnsi="Times New Roman"/>
          <w:b/>
          <w:color w:val="000000"/>
          <w:sz w:val="28"/>
          <w:lang w:val="ru-RU"/>
        </w:rPr>
        <w:t>ЦИФРОВЫЕ ОБРАЗОВАТЕЛЬНЫЕ РЕСУРСЫ И РЕСУРСЫ СЕТИ ИНТЕРНЕТ</w:t>
      </w:r>
    </w:p>
    <w:p w:rsidR="00E72D4B" w:rsidRDefault="002F04D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E72D4B" w:rsidRDefault="00E72D4B">
      <w:pPr>
        <w:sectPr w:rsidR="00E72D4B">
          <w:pgSz w:w="11906" w:h="16383"/>
          <w:pgMar w:top="1134" w:right="850" w:bottom="1134" w:left="1701" w:header="720" w:footer="720" w:gutter="0"/>
          <w:cols w:space="720"/>
        </w:sectPr>
      </w:pPr>
    </w:p>
    <w:bookmarkEnd w:id="11"/>
    <w:p w:rsidR="002F04DB" w:rsidRDefault="002F04DB"/>
    <w:sectPr w:rsidR="002F04D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306C"/>
    <w:multiLevelType w:val="multilevel"/>
    <w:tmpl w:val="B846FE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BA5CE1"/>
    <w:multiLevelType w:val="multilevel"/>
    <w:tmpl w:val="DD34AB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4A6D9E"/>
    <w:multiLevelType w:val="multilevel"/>
    <w:tmpl w:val="3F029F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573AA3"/>
    <w:multiLevelType w:val="multilevel"/>
    <w:tmpl w:val="61B4B4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ED0107"/>
    <w:multiLevelType w:val="multilevel"/>
    <w:tmpl w:val="2348DF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B736A8"/>
    <w:multiLevelType w:val="multilevel"/>
    <w:tmpl w:val="0614AC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66340C"/>
    <w:multiLevelType w:val="multilevel"/>
    <w:tmpl w:val="C60E79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AD2ACE"/>
    <w:multiLevelType w:val="multilevel"/>
    <w:tmpl w:val="B802D6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B529A6"/>
    <w:multiLevelType w:val="multilevel"/>
    <w:tmpl w:val="EB48DB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ED12D4"/>
    <w:multiLevelType w:val="multilevel"/>
    <w:tmpl w:val="F82A0B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8A688A"/>
    <w:multiLevelType w:val="multilevel"/>
    <w:tmpl w:val="84B48E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050500"/>
    <w:multiLevelType w:val="multilevel"/>
    <w:tmpl w:val="F8F6B1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AD66C9"/>
    <w:multiLevelType w:val="multilevel"/>
    <w:tmpl w:val="FBFEE4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7E4E15"/>
    <w:multiLevelType w:val="multilevel"/>
    <w:tmpl w:val="5FF002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61485F"/>
    <w:multiLevelType w:val="multilevel"/>
    <w:tmpl w:val="52DE77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FF3A1C"/>
    <w:multiLevelType w:val="multilevel"/>
    <w:tmpl w:val="EDA471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856435"/>
    <w:multiLevelType w:val="multilevel"/>
    <w:tmpl w:val="32009E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6F642F"/>
    <w:multiLevelType w:val="multilevel"/>
    <w:tmpl w:val="5B02CD0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9D2DF0"/>
    <w:multiLevelType w:val="multilevel"/>
    <w:tmpl w:val="222C5C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395994"/>
    <w:multiLevelType w:val="multilevel"/>
    <w:tmpl w:val="7DA009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96468C"/>
    <w:multiLevelType w:val="multilevel"/>
    <w:tmpl w:val="41AE1C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8212DC"/>
    <w:multiLevelType w:val="multilevel"/>
    <w:tmpl w:val="7D4403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71435C"/>
    <w:multiLevelType w:val="multilevel"/>
    <w:tmpl w:val="C812CE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F7326C"/>
    <w:multiLevelType w:val="multilevel"/>
    <w:tmpl w:val="19A053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967196"/>
    <w:multiLevelType w:val="multilevel"/>
    <w:tmpl w:val="ABB0F0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6554E56"/>
    <w:multiLevelType w:val="multilevel"/>
    <w:tmpl w:val="21F4F4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CD50F0"/>
    <w:multiLevelType w:val="multilevel"/>
    <w:tmpl w:val="952C31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BBE51A7"/>
    <w:multiLevelType w:val="multilevel"/>
    <w:tmpl w:val="8752B7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D97A4A"/>
    <w:multiLevelType w:val="multilevel"/>
    <w:tmpl w:val="92BCE4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5A116E3"/>
    <w:multiLevelType w:val="multilevel"/>
    <w:tmpl w:val="8B500B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412BF8"/>
    <w:multiLevelType w:val="multilevel"/>
    <w:tmpl w:val="01B6FF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1751CF"/>
    <w:multiLevelType w:val="multilevel"/>
    <w:tmpl w:val="5362406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98F3A17"/>
    <w:multiLevelType w:val="multilevel"/>
    <w:tmpl w:val="923231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4E578C"/>
    <w:multiLevelType w:val="multilevel"/>
    <w:tmpl w:val="A7CA82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B10565E"/>
    <w:multiLevelType w:val="multilevel"/>
    <w:tmpl w:val="52D62D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EDB62D7"/>
    <w:multiLevelType w:val="multilevel"/>
    <w:tmpl w:val="1674B4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E43200"/>
    <w:multiLevelType w:val="multilevel"/>
    <w:tmpl w:val="AA2E3E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
  </w:num>
  <w:num w:numId="3">
    <w:abstractNumId w:val="32"/>
  </w:num>
  <w:num w:numId="4">
    <w:abstractNumId w:val="11"/>
  </w:num>
  <w:num w:numId="5">
    <w:abstractNumId w:val="30"/>
  </w:num>
  <w:num w:numId="6">
    <w:abstractNumId w:val="5"/>
  </w:num>
  <w:num w:numId="7">
    <w:abstractNumId w:val="9"/>
  </w:num>
  <w:num w:numId="8">
    <w:abstractNumId w:val="14"/>
  </w:num>
  <w:num w:numId="9">
    <w:abstractNumId w:val="27"/>
  </w:num>
  <w:num w:numId="10">
    <w:abstractNumId w:val="23"/>
  </w:num>
  <w:num w:numId="11">
    <w:abstractNumId w:val="4"/>
  </w:num>
  <w:num w:numId="12">
    <w:abstractNumId w:val="12"/>
  </w:num>
  <w:num w:numId="13">
    <w:abstractNumId w:val="19"/>
  </w:num>
  <w:num w:numId="14">
    <w:abstractNumId w:val="13"/>
  </w:num>
  <w:num w:numId="15">
    <w:abstractNumId w:val="15"/>
  </w:num>
  <w:num w:numId="16">
    <w:abstractNumId w:val="20"/>
  </w:num>
  <w:num w:numId="17">
    <w:abstractNumId w:val="25"/>
  </w:num>
  <w:num w:numId="18">
    <w:abstractNumId w:val="7"/>
  </w:num>
  <w:num w:numId="19">
    <w:abstractNumId w:val="35"/>
  </w:num>
  <w:num w:numId="20">
    <w:abstractNumId w:val="29"/>
  </w:num>
  <w:num w:numId="21">
    <w:abstractNumId w:val="28"/>
  </w:num>
  <w:num w:numId="22">
    <w:abstractNumId w:val="33"/>
  </w:num>
  <w:num w:numId="23">
    <w:abstractNumId w:val="10"/>
  </w:num>
  <w:num w:numId="24">
    <w:abstractNumId w:val="26"/>
  </w:num>
  <w:num w:numId="25">
    <w:abstractNumId w:val="36"/>
  </w:num>
  <w:num w:numId="26">
    <w:abstractNumId w:val="16"/>
  </w:num>
  <w:num w:numId="27">
    <w:abstractNumId w:val="18"/>
  </w:num>
  <w:num w:numId="28">
    <w:abstractNumId w:val="31"/>
  </w:num>
  <w:num w:numId="29">
    <w:abstractNumId w:val="3"/>
  </w:num>
  <w:num w:numId="30">
    <w:abstractNumId w:val="22"/>
  </w:num>
  <w:num w:numId="31">
    <w:abstractNumId w:val="6"/>
  </w:num>
  <w:num w:numId="32">
    <w:abstractNumId w:val="8"/>
  </w:num>
  <w:num w:numId="33">
    <w:abstractNumId w:val="1"/>
  </w:num>
  <w:num w:numId="34">
    <w:abstractNumId w:val="21"/>
  </w:num>
  <w:num w:numId="35">
    <w:abstractNumId w:val="0"/>
  </w:num>
  <w:num w:numId="36">
    <w:abstractNumId w:val="24"/>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72D4B"/>
    <w:rsid w:val="00066D7F"/>
    <w:rsid w:val="00082462"/>
    <w:rsid w:val="002F04DB"/>
    <w:rsid w:val="00C01CF5"/>
    <w:rsid w:val="00E72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8B1A8"/>
  <w15:docId w15:val="{39B020EB-53ED-4251-9119-41E57CB36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b38c4" TargetMode="External"/><Relationship Id="rId21" Type="http://schemas.openxmlformats.org/officeDocument/2006/relationships/hyperlink" Target="https://m.edsoo.ru/7f41a4a6" TargetMode="External"/><Relationship Id="rId42" Type="http://schemas.openxmlformats.org/officeDocument/2006/relationships/hyperlink" Target="https://m.edsoo.ru/ff0a786c" TargetMode="External"/><Relationship Id="rId63" Type="http://schemas.openxmlformats.org/officeDocument/2006/relationships/hyperlink" Target="https://m.edsoo.ru/ff0ab124" TargetMode="External"/><Relationship Id="rId84" Type="http://schemas.openxmlformats.org/officeDocument/2006/relationships/hyperlink" Target="https://m.edsoo.ru/ff0aeb6c" TargetMode="External"/><Relationship Id="rId138" Type="http://schemas.openxmlformats.org/officeDocument/2006/relationships/hyperlink" Target="https://m.edsoo.ru/ff0c223e" TargetMode="External"/><Relationship Id="rId107" Type="http://schemas.openxmlformats.org/officeDocument/2006/relationships/hyperlink" Target="https://m.edsoo.ru/ff0b1aec" TargetMode="External"/><Relationship Id="rId11" Type="http://schemas.openxmlformats.org/officeDocument/2006/relationships/hyperlink" Target="https://m.edsoo.ru/7f4181ce" TargetMode="External"/><Relationship Id="rId32" Type="http://schemas.openxmlformats.org/officeDocument/2006/relationships/hyperlink" Target="https://m.edsoo.ru/ff0a6412" TargetMode="External"/><Relationship Id="rId53" Type="http://schemas.openxmlformats.org/officeDocument/2006/relationships/hyperlink" Target="https://m.edsoo.ru/ff0a9838" TargetMode="External"/><Relationship Id="rId74" Type="http://schemas.openxmlformats.org/officeDocument/2006/relationships/hyperlink" Target="https://m.edsoo.ru/ff0acc5e" TargetMode="External"/><Relationship Id="rId128" Type="http://schemas.openxmlformats.org/officeDocument/2006/relationships/hyperlink" Target="https://m.edsoo.ru/ff0c144c" TargetMode="External"/><Relationship Id="rId5" Type="http://schemas.openxmlformats.org/officeDocument/2006/relationships/webSettings" Target="webSettings.xml"/><Relationship Id="rId90" Type="http://schemas.openxmlformats.org/officeDocument/2006/relationships/hyperlink" Target="https://m.edsoo.ru/ff0afb8e" TargetMode="External"/><Relationship Id="rId95" Type="http://schemas.openxmlformats.org/officeDocument/2006/relationships/hyperlink" Target="https://m.edsoo.ru/ff0b02b4" TargetMode="External"/><Relationship Id="rId22" Type="http://schemas.openxmlformats.org/officeDocument/2006/relationships/hyperlink" Target="https://m.edsoo.ru/7f41a4a6" TargetMode="External"/><Relationship Id="rId27" Type="http://schemas.openxmlformats.org/officeDocument/2006/relationships/hyperlink" Target="https://m.edsoo.ru/ff0a540e" TargetMode="External"/><Relationship Id="rId43" Type="http://schemas.openxmlformats.org/officeDocument/2006/relationships/hyperlink" Target="https://m.edsoo.ru/ff0a7628" TargetMode="External"/><Relationship Id="rId48" Type="http://schemas.openxmlformats.org/officeDocument/2006/relationships/hyperlink" Target="https://m.edsoo.ru/ff0a8a0a" TargetMode="External"/><Relationship Id="rId64" Type="http://schemas.openxmlformats.org/officeDocument/2006/relationships/hyperlink" Target="https://m.edsoo.ru/ff0ab3e0" TargetMode="External"/><Relationship Id="rId69" Type="http://schemas.openxmlformats.org/officeDocument/2006/relationships/hyperlink" Target="https://m.edsoo.ru/ff0ac0ba" TargetMode="External"/><Relationship Id="rId113" Type="http://schemas.openxmlformats.org/officeDocument/2006/relationships/hyperlink" Target="https://m.edsoo.ru/ff0b2fe6" TargetMode="External"/><Relationship Id="rId118" Type="http://schemas.openxmlformats.org/officeDocument/2006/relationships/hyperlink" Target="https://m.edsoo.ru/ff0b3aea" TargetMode="External"/><Relationship Id="rId134" Type="http://schemas.openxmlformats.org/officeDocument/2006/relationships/hyperlink" Target="https://m.edsoo.ru/ff0c2126" TargetMode="External"/><Relationship Id="rId139" Type="http://schemas.openxmlformats.org/officeDocument/2006/relationships/hyperlink" Target="https://m.edsoo.ru/ff0c245a" TargetMode="External"/><Relationship Id="rId80" Type="http://schemas.openxmlformats.org/officeDocument/2006/relationships/hyperlink" Target="https://m.edsoo.ru/ff0ae176" TargetMode="External"/><Relationship Id="rId85" Type="http://schemas.openxmlformats.org/officeDocument/2006/relationships/hyperlink" Target="https://m.edsoo.ru/ff0aeca2" TargetMode="External"/><Relationship Id="rId12" Type="http://schemas.openxmlformats.org/officeDocument/2006/relationships/hyperlink" Target="https://m.edsoo.ru/7f4181ce" TargetMode="External"/><Relationship Id="rId17" Type="http://schemas.openxmlformats.org/officeDocument/2006/relationships/hyperlink" Target="https://m.edsoo.ru/7f41a4a6" TargetMode="External"/><Relationship Id="rId33" Type="http://schemas.openxmlformats.org/officeDocument/2006/relationships/hyperlink" Target="https://m.edsoo.ru/ff0a65c0" TargetMode="External"/><Relationship Id="rId38" Type="http://schemas.openxmlformats.org/officeDocument/2006/relationships/hyperlink" Target="https://m.edsoo.ru/ff0a7b5a" TargetMode="External"/><Relationship Id="rId59" Type="http://schemas.openxmlformats.org/officeDocument/2006/relationships/hyperlink" Target="https://m.edsoo.ru/ff0aa04e" TargetMode="External"/><Relationship Id="rId103" Type="http://schemas.openxmlformats.org/officeDocument/2006/relationships/hyperlink" Target="https://m.edsoo.ru/ff0b12fe" TargetMode="External"/><Relationship Id="rId108" Type="http://schemas.openxmlformats.org/officeDocument/2006/relationships/hyperlink" Target="https://m.edsoo.ru/ff0b197a" TargetMode="External"/><Relationship Id="rId124" Type="http://schemas.openxmlformats.org/officeDocument/2006/relationships/hyperlink" Target="https://m.edsoo.ru/ff0b4684" TargetMode="External"/><Relationship Id="rId129" Type="http://schemas.openxmlformats.org/officeDocument/2006/relationships/hyperlink" Target="https://m.edsoo.ru/ff0c1550" TargetMode="External"/><Relationship Id="rId54" Type="http://schemas.openxmlformats.org/officeDocument/2006/relationships/hyperlink" Target="https://m.edsoo.ru/ff0a8bd6" TargetMode="External"/><Relationship Id="rId70" Type="http://schemas.openxmlformats.org/officeDocument/2006/relationships/hyperlink" Target="https://m.edsoo.ru/ff0ac1d2" TargetMode="External"/><Relationship Id="rId75" Type="http://schemas.openxmlformats.org/officeDocument/2006/relationships/hyperlink" Target="https://m.edsoo.ru/ff0acdc6" TargetMode="External"/><Relationship Id="rId91" Type="http://schemas.openxmlformats.org/officeDocument/2006/relationships/hyperlink" Target="https://m.edsoo.ru/ff0af044" TargetMode="External"/><Relationship Id="rId96" Type="http://schemas.openxmlformats.org/officeDocument/2006/relationships/hyperlink" Target="https://m.edsoo.ru/ff0b0408" TargetMode="External"/><Relationship Id="rId140" Type="http://schemas.openxmlformats.org/officeDocument/2006/relationships/hyperlink" Target="https://m.edsoo.ru/ff0c2572" TargetMode="External"/><Relationship Id="rId145" Type="http://schemas.openxmlformats.org/officeDocument/2006/relationships/hyperlink" Target="https://m.edsoo.ru/ff0c2e82"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m.edsoo.ru/7f41a4a6" TargetMode="External"/><Relationship Id="rId28" Type="http://schemas.openxmlformats.org/officeDocument/2006/relationships/hyperlink" Target="https://m.edsoo.ru/ff0a5800" TargetMode="External"/><Relationship Id="rId49" Type="http://schemas.openxmlformats.org/officeDocument/2006/relationships/hyperlink" Target="https://m.edsoo.ru/ff0a8ef6" TargetMode="External"/><Relationship Id="rId114" Type="http://schemas.openxmlformats.org/officeDocument/2006/relationships/hyperlink" Target="https://m.edsoo.ru/ff0b2c6c" TargetMode="External"/><Relationship Id="rId119" Type="http://schemas.openxmlformats.org/officeDocument/2006/relationships/hyperlink" Target="https://m.edsoo.ru/ff0b3c5c" TargetMode="External"/><Relationship Id="rId44" Type="http://schemas.openxmlformats.org/officeDocument/2006/relationships/hyperlink" Target="https://m.edsoo.ru/ff0a7c7c" TargetMode="External"/><Relationship Id="rId60" Type="http://schemas.openxmlformats.org/officeDocument/2006/relationships/hyperlink" Target="https://m.edsoo.ru/ff0aaa58" TargetMode="External"/><Relationship Id="rId65" Type="http://schemas.openxmlformats.org/officeDocument/2006/relationships/hyperlink" Target="https://m.edsoo.ru/ff0ab660" TargetMode="External"/><Relationship Id="rId81" Type="http://schemas.openxmlformats.org/officeDocument/2006/relationships/hyperlink" Target="https://m.edsoo.ru/ff0ae612" TargetMode="External"/><Relationship Id="rId86" Type="http://schemas.openxmlformats.org/officeDocument/2006/relationships/hyperlink" Target="https://m.edsoo.ru/ff0aee28" TargetMode="External"/><Relationship Id="rId130" Type="http://schemas.openxmlformats.org/officeDocument/2006/relationships/hyperlink" Target="https://m.edsoo.ru/ff0c1672" TargetMode="External"/><Relationship Id="rId135" Type="http://schemas.openxmlformats.org/officeDocument/2006/relationships/hyperlink" Target="https://m.edsoo.ru/ff0c1c58" TargetMode="External"/><Relationship Id="rId13" Type="http://schemas.openxmlformats.org/officeDocument/2006/relationships/hyperlink" Target="https://m.edsoo.ru/7f41a4a6" TargetMode="External"/><Relationship Id="rId18" Type="http://schemas.openxmlformats.org/officeDocument/2006/relationships/hyperlink" Target="https://m.edsoo.ru/7f41a4a6" TargetMode="External"/><Relationship Id="rId39" Type="http://schemas.openxmlformats.org/officeDocument/2006/relationships/hyperlink" Target="https://m.edsoo.ru/ff0a71d2" TargetMode="External"/><Relationship Id="rId109" Type="http://schemas.openxmlformats.org/officeDocument/2006/relationships/hyperlink" Target="https://m.edsoo.ru/ff0b21fe" TargetMode="External"/><Relationship Id="rId34" Type="http://schemas.openxmlformats.org/officeDocument/2006/relationships/hyperlink" Target="https://m.edsoo.ru/ff0a6976" TargetMode="External"/><Relationship Id="rId50" Type="http://schemas.openxmlformats.org/officeDocument/2006/relationships/hyperlink" Target="https://m.edsoo.ru/ff0a90cc" TargetMode="External"/><Relationship Id="rId55" Type="http://schemas.openxmlformats.org/officeDocument/2006/relationships/hyperlink" Target="https://m.edsoo.ru/ff0a9e14" TargetMode="External"/><Relationship Id="rId76" Type="http://schemas.openxmlformats.org/officeDocument/2006/relationships/hyperlink" Target="https://m.edsoo.ru/ff0ad474" TargetMode="External"/><Relationship Id="rId97" Type="http://schemas.openxmlformats.org/officeDocument/2006/relationships/hyperlink" Target="https://m.edsoo.ru/ff0b06ec" TargetMode="External"/><Relationship Id="rId104" Type="http://schemas.openxmlformats.org/officeDocument/2006/relationships/hyperlink" Target="https://m.edsoo.ru/ff0b1858" TargetMode="External"/><Relationship Id="rId120" Type="http://schemas.openxmlformats.org/officeDocument/2006/relationships/hyperlink" Target="https://m.edsoo.ru/ff0b3f2c" TargetMode="External"/><Relationship Id="rId125" Type="http://schemas.openxmlformats.org/officeDocument/2006/relationships/hyperlink" Target="https://m.edsoo.ru/ff0c0f4c" TargetMode="External"/><Relationship Id="rId141" Type="http://schemas.openxmlformats.org/officeDocument/2006/relationships/hyperlink" Target="https://m.edsoo.ru/ff0c2a22" TargetMode="External"/><Relationship Id="rId146" Type="http://schemas.openxmlformats.org/officeDocument/2006/relationships/hyperlink" Target="https://m.edsoo.ru/ff0c3044" TargetMode="External"/><Relationship Id="rId7" Type="http://schemas.openxmlformats.org/officeDocument/2006/relationships/hyperlink" Target="https://m.edsoo.ru/7f4181ce" TargetMode="External"/><Relationship Id="rId71" Type="http://schemas.openxmlformats.org/officeDocument/2006/relationships/hyperlink" Target="https://m.edsoo.ru/ff0ac74a" TargetMode="External"/><Relationship Id="rId92" Type="http://schemas.openxmlformats.org/officeDocument/2006/relationships/hyperlink" Target="https://m.edsoo.ru/ff0af5f8" TargetMode="External"/><Relationship Id="rId2" Type="http://schemas.openxmlformats.org/officeDocument/2006/relationships/numbering" Target="numbering.xml"/><Relationship Id="rId29" Type="http://schemas.openxmlformats.org/officeDocument/2006/relationships/hyperlink" Target="https://m.edsoo.ru/ff0a5530" TargetMode="External"/><Relationship Id="rId24" Type="http://schemas.openxmlformats.org/officeDocument/2006/relationships/hyperlink" Target="https://m.edsoo.ru/7f41a4a6" TargetMode="External"/><Relationship Id="rId40" Type="http://schemas.openxmlformats.org/officeDocument/2006/relationships/hyperlink" Target="https://m.edsoo.ru/ff0a72fe" TargetMode="External"/><Relationship Id="rId45" Type="http://schemas.openxmlformats.org/officeDocument/2006/relationships/hyperlink" Target="https://m.edsoo.ru/ff0a83f2" TargetMode="External"/><Relationship Id="rId66" Type="http://schemas.openxmlformats.org/officeDocument/2006/relationships/hyperlink" Target="https://m.edsoo.ru/ff0abd2c" TargetMode="External"/><Relationship Id="rId87" Type="http://schemas.openxmlformats.org/officeDocument/2006/relationships/hyperlink" Target="https://m.edsoo.ru/ff0af738" TargetMode="External"/><Relationship Id="rId110" Type="http://schemas.openxmlformats.org/officeDocument/2006/relationships/hyperlink" Target="https://m.edsoo.ru/ff0b23ca" TargetMode="External"/><Relationship Id="rId115" Type="http://schemas.openxmlformats.org/officeDocument/2006/relationships/hyperlink" Target="https://m.edsoo.ru/ff0b31d0" TargetMode="External"/><Relationship Id="rId131" Type="http://schemas.openxmlformats.org/officeDocument/2006/relationships/hyperlink" Target="https://m.edsoo.ru/ff0c18ac" TargetMode="External"/><Relationship Id="rId136" Type="http://schemas.openxmlformats.org/officeDocument/2006/relationships/hyperlink" Target="https://m.edsoo.ru/ff0c1d7a" TargetMode="External"/><Relationship Id="rId61" Type="http://schemas.openxmlformats.org/officeDocument/2006/relationships/hyperlink" Target="https://m.edsoo.ru/ff0aad1e" TargetMode="External"/><Relationship Id="rId82" Type="http://schemas.openxmlformats.org/officeDocument/2006/relationships/hyperlink" Target="https://m.edsoo.ru/ff0ae72a" TargetMode="External"/><Relationship Id="rId19" Type="http://schemas.openxmlformats.org/officeDocument/2006/relationships/hyperlink" Target="https://m.edsoo.ru/7f41a4a6" TargetMode="External"/><Relationship Id="rId14" Type="http://schemas.openxmlformats.org/officeDocument/2006/relationships/hyperlink" Target="https://m.edsoo.ru/7f41a4a6" TargetMode="External"/><Relationship Id="rId30" Type="http://schemas.openxmlformats.org/officeDocument/2006/relationships/hyperlink" Target="https://m.edsoo.ru/ff0a5a26" TargetMode="External"/><Relationship Id="rId35" Type="http://schemas.openxmlformats.org/officeDocument/2006/relationships/hyperlink" Target="https://m.edsoo.ru/ff0a7088" TargetMode="External"/><Relationship Id="rId56" Type="http://schemas.openxmlformats.org/officeDocument/2006/relationships/hyperlink" Target="https://m.edsoo.ru/ff0aa738" TargetMode="External"/><Relationship Id="rId77" Type="http://schemas.openxmlformats.org/officeDocument/2006/relationships/hyperlink" Target="https://m.edsoo.ru/ff0ad19a" TargetMode="External"/><Relationship Id="rId100" Type="http://schemas.openxmlformats.org/officeDocument/2006/relationships/hyperlink" Target="https://m.edsoo.ru/ff0b0a84" TargetMode="External"/><Relationship Id="rId105" Type="http://schemas.openxmlformats.org/officeDocument/2006/relationships/hyperlink" Target="https://m.edsoo.ru/ff0b20f0" TargetMode="External"/><Relationship Id="rId126" Type="http://schemas.openxmlformats.org/officeDocument/2006/relationships/hyperlink" Target="https://m.edsoo.ru/ff0c0e2a" TargetMode="External"/><Relationship Id="rId147" Type="http://schemas.openxmlformats.org/officeDocument/2006/relationships/fontTable" Target="fontTable.xml"/><Relationship Id="rId8" Type="http://schemas.openxmlformats.org/officeDocument/2006/relationships/hyperlink" Target="https://m.edsoo.ru/7f4181ce" TargetMode="External"/><Relationship Id="rId51" Type="http://schemas.openxmlformats.org/officeDocument/2006/relationships/hyperlink" Target="https://m.edsoo.ru/ff0a95a4" TargetMode="External"/><Relationship Id="rId72" Type="http://schemas.openxmlformats.org/officeDocument/2006/relationships/hyperlink" Target="https://m.edsoo.ru/ff0ac86c" TargetMode="External"/><Relationship Id="rId93" Type="http://schemas.openxmlformats.org/officeDocument/2006/relationships/hyperlink" Target="https://m.edsoo.ru/ff0af33c" TargetMode="External"/><Relationship Id="rId98" Type="http://schemas.openxmlformats.org/officeDocument/2006/relationships/hyperlink" Target="https://m.edsoo.ru/ff0b07fa" TargetMode="External"/><Relationship Id="rId121" Type="http://schemas.openxmlformats.org/officeDocument/2006/relationships/hyperlink" Target="https://m.edsoo.ru/ff0b444a" TargetMode="External"/><Relationship Id="rId142" Type="http://schemas.openxmlformats.org/officeDocument/2006/relationships/hyperlink" Target="https://m.edsoo.ru/ff0c2b30" TargetMode="External"/><Relationship Id="rId3" Type="http://schemas.openxmlformats.org/officeDocument/2006/relationships/styles" Target="styles.xml"/><Relationship Id="rId25" Type="http://schemas.openxmlformats.org/officeDocument/2006/relationships/hyperlink" Target="https://m.edsoo.ru/7f41a4a6" TargetMode="External"/><Relationship Id="rId46" Type="http://schemas.openxmlformats.org/officeDocument/2006/relationships/hyperlink" Target="https://m.edsoo.ru/ff0a86ae" TargetMode="External"/><Relationship Id="rId67" Type="http://schemas.openxmlformats.org/officeDocument/2006/relationships/hyperlink" Target="https://m.edsoo.ru/ff0abea8" TargetMode="External"/><Relationship Id="rId116" Type="http://schemas.openxmlformats.org/officeDocument/2006/relationships/hyperlink" Target="https://m.edsoo.ru/ff0b3658" TargetMode="External"/><Relationship Id="rId137" Type="http://schemas.openxmlformats.org/officeDocument/2006/relationships/hyperlink" Target="https://m.edsoo.ru/ff0c1e88" TargetMode="External"/><Relationship Id="rId20" Type="http://schemas.openxmlformats.org/officeDocument/2006/relationships/hyperlink" Target="https://m.edsoo.ru/7f41a4a6" TargetMode="External"/><Relationship Id="rId41" Type="http://schemas.openxmlformats.org/officeDocument/2006/relationships/hyperlink" Target="https://m.edsoo.ru/ff0a740c" TargetMode="External"/><Relationship Id="rId62" Type="http://schemas.openxmlformats.org/officeDocument/2006/relationships/hyperlink" Target="https://m.edsoo.ru/ff0aaf8a" TargetMode="External"/><Relationship Id="rId83" Type="http://schemas.openxmlformats.org/officeDocument/2006/relationships/hyperlink" Target="https://m.edsoo.ru/ff0ae982" TargetMode="External"/><Relationship Id="rId88" Type="http://schemas.openxmlformats.org/officeDocument/2006/relationships/hyperlink" Target="https://m.edsoo.ru/ff0afa26" TargetMode="External"/><Relationship Id="rId111" Type="http://schemas.openxmlformats.org/officeDocument/2006/relationships/hyperlink" Target="https://m.edsoo.ru/ff0b25f0" TargetMode="External"/><Relationship Id="rId132" Type="http://schemas.openxmlformats.org/officeDocument/2006/relationships/hyperlink" Target="https://m.edsoo.ru/ff0c1a14" TargetMode="External"/><Relationship Id="rId15" Type="http://schemas.openxmlformats.org/officeDocument/2006/relationships/hyperlink" Target="https://m.edsoo.ru/7f41a4a6" TargetMode="External"/><Relationship Id="rId36" Type="http://schemas.openxmlformats.org/officeDocument/2006/relationships/hyperlink" Target="https://m.edsoo.ru/ff0a6a98" TargetMode="External"/><Relationship Id="rId57" Type="http://schemas.openxmlformats.org/officeDocument/2006/relationships/hyperlink" Target="https://m.edsoo.ru/ff0aa738" TargetMode="External"/><Relationship Id="rId106" Type="http://schemas.openxmlformats.org/officeDocument/2006/relationships/hyperlink" Target="https://m.edsoo.ru/ff0b197a" TargetMode="External"/><Relationship Id="rId127" Type="http://schemas.openxmlformats.org/officeDocument/2006/relationships/hyperlink" Target="https://m.edsoo.ru/ff0c12a8" TargetMode="External"/><Relationship Id="rId10" Type="http://schemas.openxmlformats.org/officeDocument/2006/relationships/hyperlink" Target="https://m.edsoo.ru/7f4181ce" TargetMode="External"/><Relationship Id="rId31" Type="http://schemas.openxmlformats.org/officeDocument/2006/relationships/hyperlink" Target="https://m.edsoo.ru/ff0a5c60" TargetMode="External"/><Relationship Id="rId52" Type="http://schemas.openxmlformats.org/officeDocument/2006/relationships/hyperlink" Target="https://m.edsoo.ru/ff0a96b2" TargetMode="External"/><Relationship Id="rId73" Type="http://schemas.openxmlformats.org/officeDocument/2006/relationships/hyperlink" Target="https://m.edsoo.ru/ff0acb14" TargetMode="External"/><Relationship Id="rId78" Type="http://schemas.openxmlformats.org/officeDocument/2006/relationships/hyperlink" Target="https://m.edsoo.ru/ff0ad8d4" TargetMode="External"/><Relationship Id="rId94" Type="http://schemas.openxmlformats.org/officeDocument/2006/relationships/hyperlink" Target="https://m.edsoo.ru/ff0afe36" TargetMode="External"/><Relationship Id="rId99" Type="http://schemas.openxmlformats.org/officeDocument/2006/relationships/hyperlink" Target="https://m.edsoo.ru/ff0b096c" TargetMode="External"/><Relationship Id="rId101" Type="http://schemas.openxmlformats.org/officeDocument/2006/relationships/hyperlink" Target="https://m.edsoo.ru/ff0b0db8" TargetMode="External"/><Relationship Id="rId122" Type="http://schemas.openxmlformats.org/officeDocument/2006/relationships/hyperlink" Target="https://m.edsoo.ru/ff0b4206" TargetMode="External"/><Relationship Id="rId143" Type="http://schemas.openxmlformats.org/officeDocument/2006/relationships/hyperlink" Target="https://m.edsoo.ru/ff0c2c52"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81ce" TargetMode="External"/><Relationship Id="rId26" Type="http://schemas.openxmlformats.org/officeDocument/2006/relationships/hyperlink" Target="https://m.edsoo.ru/ff0a5256" TargetMode="External"/><Relationship Id="rId47" Type="http://schemas.openxmlformats.org/officeDocument/2006/relationships/hyperlink" Target="https://m.edsoo.ru/ff0a87e4" TargetMode="External"/><Relationship Id="rId68" Type="http://schemas.openxmlformats.org/officeDocument/2006/relationships/hyperlink" Target="https://m.edsoo.ru/ff0ac3d0" TargetMode="External"/><Relationship Id="rId89" Type="http://schemas.openxmlformats.org/officeDocument/2006/relationships/hyperlink" Target="https://m.edsoo.ru/ff0af8be" TargetMode="External"/><Relationship Id="rId112" Type="http://schemas.openxmlformats.org/officeDocument/2006/relationships/hyperlink" Target="https://m.edsoo.ru/ff0b2abe" TargetMode="External"/><Relationship Id="rId133" Type="http://schemas.openxmlformats.org/officeDocument/2006/relationships/hyperlink" Target="https://m.edsoo.ru/ff0c1b4a" TargetMode="External"/><Relationship Id="rId16" Type="http://schemas.openxmlformats.org/officeDocument/2006/relationships/hyperlink" Target="https://m.edsoo.ru/7f41a4a6" TargetMode="External"/><Relationship Id="rId37" Type="http://schemas.openxmlformats.org/officeDocument/2006/relationships/hyperlink" Target="https://m.edsoo.ru/ff0a6bb0" TargetMode="External"/><Relationship Id="rId58" Type="http://schemas.openxmlformats.org/officeDocument/2006/relationships/hyperlink" Target="https://m.edsoo.ru/ff0aa44a" TargetMode="External"/><Relationship Id="rId79" Type="http://schemas.openxmlformats.org/officeDocument/2006/relationships/hyperlink" Target="https://m.edsoo.ru/ff0adb18" TargetMode="External"/><Relationship Id="rId102" Type="http://schemas.openxmlformats.org/officeDocument/2006/relationships/hyperlink" Target="https://m.edsoo.ru/ff0b0c32" TargetMode="External"/><Relationship Id="rId123" Type="http://schemas.openxmlformats.org/officeDocument/2006/relationships/hyperlink" Target="https://m.edsoo.ru/ff0c0a7e" TargetMode="External"/><Relationship Id="rId144" Type="http://schemas.openxmlformats.org/officeDocument/2006/relationships/hyperlink" Target="https://m.edsoo.ru/ff0c2d6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28C01-9558-4D66-A08A-BE9499B7D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11822</Words>
  <Characters>67386</Characters>
  <Application>Microsoft Office Word</Application>
  <DocSecurity>0</DocSecurity>
  <Lines>561</Lines>
  <Paragraphs>158</Paragraphs>
  <ScaleCrop>false</ScaleCrop>
  <Company/>
  <LinksUpToDate>false</LinksUpToDate>
  <CharactersWithSpaces>79050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2023-09-07T01:49:00Z</dcterms:created>
  <dcterms:modified xsi:type="dcterms:W3CDTF">2023-11-07T02:20:00Z</dcterms:modified>
</cp:coreProperties>
</file>